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10" w:rsidRPr="00182710" w:rsidRDefault="00182710" w:rsidP="00182710">
      <w:pPr>
        <w:autoSpaceDE w:val="0"/>
        <w:autoSpaceDN w:val="0"/>
        <w:adjustRightInd w:val="0"/>
        <w:spacing w:after="0" w:line="240" w:lineRule="auto"/>
        <w:rPr>
          <w:rFonts w:ascii="Arial" w:hAnsi="Arial" w:cs="Arial"/>
          <w:sz w:val="20"/>
          <w:szCs w:val="20"/>
          <w:lang w:val="x-none"/>
        </w:rPr>
      </w:pPr>
    </w:p>
    <w:p w:rsidR="00182710" w:rsidRPr="00182710" w:rsidRDefault="00182710" w:rsidP="00182710">
      <w:pPr>
        <w:autoSpaceDE w:val="0"/>
        <w:autoSpaceDN w:val="0"/>
        <w:adjustRightInd w:val="0"/>
        <w:spacing w:after="0" w:line="240" w:lineRule="auto"/>
        <w:rPr>
          <w:rFonts w:ascii="Arial" w:hAnsi="Arial" w:cs="Arial"/>
          <w:sz w:val="20"/>
          <w:szCs w:val="20"/>
          <w:lang w:val="x-none"/>
        </w:rPr>
      </w:pPr>
    </w:p>
    <w:p w:rsidR="00182710" w:rsidRPr="00182710" w:rsidRDefault="00182710" w:rsidP="00182710">
      <w:pPr>
        <w:autoSpaceDE w:val="0"/>
        <w:autoSpaceDN w:val="0"/>
        <w:adjustRightInd w:val="0"/>
        <w:spacing w:after="0" w:line="240" w:lineRule="auto"/>
        <w:rPr>
          <w:rFonts w:ascii="Arial" w:hAnsi="Arial" w:cs="Arial"/>
          <w:sz w:val="20"/>
          <w:szCs w:val="20"/>
          <w:lang w:val="x-none"/>
        </w:rPr>
      </w:pPr>
    </w:p>
    <w:p w:rsidR="00182710" w:rsidRPr="00182710" w:rsidRDefault="00182710" w:rsidP="00182710">
      <w:pPr>
        <w:autoSpaceDE w:val="0"/>
        <w:autoSpaceDN w:val="0"/>
        <w:adjustRightInd w:val="0"/>
        <w:spacing w:after="0" w:line="240" w:lineRule="auto"/>
        <w:rPr>
          <w:rFonts w:ascii="Arial" w:hAnsi="Arial" w:cs="Arial"/>
          <w:sz w:val="20"/>
          <w:szCs w:val="20"/>
          <w:lang w:val="x-none"/>
        </w:rPr>
      </w:pPr>
    </w:p>
    <w:p w:rsidR="00182710" w:rsidRPr="00182710" w:rsidRDefault="00182710" w:rsidP="00182710">
      <w:pPr>
        <w:autoSpaceDE w:val="0"/>
        <w:autoSpaceDN w:val="0"/>
        <w:adjustRightInd w:val="0"/>
        <w:spacing w:after="0" w:line="240" w:lineRule="auto"/>
        <w:rPr>
          <w:rFonts w:ascii="Arial" w:hAnsi="Arial" w:cs="Arial"/>
          <w:sz w:val="20"/>
          <w:szCs w:val="20"/>
          <w:lang w:val="x-none"/>
        </w:rPr>
      </w:pPr>
      <w:r>
        <w:rPr>
          <w:rFonts w:ascii="Arial" w:hAnsi="Arial" w:cs="Arial"/>
          <w:noProof/>
          <w:sz w:val="20"/>
          <w:szCs w:val="20"/>
          <w:lang w:eastAsia="ru-RU"/>
        </w:rPr>
        <w:drawing>
          <wp:inline distT="0" distB="0" distL="0" distR="0">
            <wp:extent cx="1590675" cy="2552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2552700"/>
                    </a:xfrm>
                    <a:prstGeom prst="rect">
                      <a:avLst/>
                    </a:prstGeom>
                    <a:noFill/>
                    <a:ln>
                      <a:noFill/>
                    </a:ln>
                  </pic:spPr>
                </pic:pic>
              </a:graphicData>
            </a:graphic>
          </wp:inline>
        </w:drawing>
      </w:r>
      <w:r w:rsidRPr="00182710">
        <w:rPr>
          <w:rFonts w:ascii="Arial" w:hAnsi="Arial" w:cs="Arial"/>
          <w:sz w:val="20"/>
          <w:szCs w:val="20"/>
          <w:lang w:val="x-none"/>
        </w:rPr>
        <w:t xml:space="preserve">                                                           </w:t>
      </w:r>
      <w:r>
        <w:rPr>
          <w:rFonts w:ascii="Arial" w:hAnsi="Arial" w:cs="Arial"/>
          <w:noProof/>
          <w:sz w:val="20"/>
          <w:szCs w:val="20"/>
          <w:lang w:eastAsia="ru-RU"/>
        </w:rPr>
        <w:drawing>
          <wp:inline distT="0" distB="0" distL="0" distR="0">
            <wp:extent cx="1562100" cy="255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2552700"/>
                    </a:xfrm>
                    <a:prstGeom prst="rect">
                      <a:avLst/>
                    </a:prstGeom>
                    <a:noFill/>
                    <a:ln>
                      <a:noFill/>
                    </a:ln>
                  </pic:spPr>
                </pic:pic>
              </a:graphicData>
            </a:graphic>
          </wp:inline>
        </w:drawing>
      </w:r>
    </w:p>
    <w:p w:rsidR="00182710" w:rsidRPr="00182710" w:rsidRDefault="00182710" w:rsidP="00182710">
      <w:pPr>
        <w:autoSpaceDE w:val="0"/>
        <w:autoSpaceDN w:val="0"/>
        <w:adjustRightInd w:val="0"/>
        <w:spacing w:after="0" w:line="240" w:lineRule="auto"/>
        <w:jc w:val="center"/>
        <w:rPr>
          <w:rFonts w:ascii="Arial" w:hAnsi="Arial" w:cs="Arial"/>
          <w:sz w:val="20"/>
          <w:szCs w:val="20"/>
          <w:lang w:val="x-none"/>
        </w:rPr>
      </w:pPr>
    </w:p>
    <w:p w:rsidR="00182710" w:rsidRPr="00182710" w:rsidRDefault="00182710" w:rsidP="00182710">
      <w:pPr>
        <w:autoSpaceDE w:val="0"/>
        <w:autoSpaceDN w:val="0"/>
        <w:adjustRightInd w:val="0"/>
        <w:spacing w:after="0" w:line="240" w:lineRule="auto"/>
        <w:jc w:val="center"/>
        <w:rPr>
          <w:rFonts w:ascii="Arial" w:hAnsi="Arial" w:cs="Arial"/>
          <w:sz w:val="20"/>
          <w:szCs w:val="20"/>
          <w:lang w:val="x-none"/>
        </w:rPr>
      </w:pPr>
    </w:p>
    <w:p w:rsidR="00182710" w:rsidRPr="00182710" w:rsidRDefault="00182710" w:rsidP="00182710">
      <w:pPr>
        <w:autoSpaceDE w:val="0"/>
        <w:autoSpaceDN w:val="0"/>
        <w:adjustRightInd w:val="0"/>
        <w:spacing w:after="0" w:line="240" w:lineRule="auto"/>
        <w:jc w:val="center"/>
        <w:rPr>
          <w:rFonts w:ascii="Arial" w:hAnsi="Arial" w:cs="Arial"/>
          <w:sz w:val="20"/>
          <w:szCs w:val="20"/>
          <w:lang w:val="x-none"/>
        </w:rPr>
      </w:pPr>
    </w:p>
    <w:p w:rsidR="00182710" w:rsidRPr="00182710" w:rsidRDefault="00182710" w:rsidP="00182710">
      <w:pPr>
        <w:autoSpaceDE w:val="0"/>
        <w:autoSpaceDN w:val="0"/>
        <w:adjustRightInd w:val="0"/>
        <w:spacing w:after="0" w:line="240" w:lineRule="auto"/>
        <w:jc w:val="center"/>
        <w:rPr>
          <w:rFonts w:ascii="Arial" w:hAnsi="Arial" w:cs="Arial"/>
          <w:sz w:val="20"/>
          <w:szCs w:val="20"/>
          <w:lang w:val="x-none"/>
        </w:rPr>
      </w:pPr>
    </w:p>
    <w:p w:rsidR="00182710" w:rsidRPr="00182710" w:rsidRDefault="00182710" w:rsidP="00182710">
      <w:pPr>
        <w:autoSpaceDE w:val="0"/>
        <w:autoSpaceDN w:val="0"/>
        <w:adjustRightInd w:val="0"/>
        <w:spacing w:after="0" w:line="240" w:lineRule="auto"/>
        <w:jc w:val="center"/>
        <w:rPr>
          <w:rFonts w:ascii="Arial" w:hAnsi="Arial" w:cs="Arial"/>
          <w:sz w:val="20"/>
          <w:szCs w:val="20"/>
          <w:lang w:val="x-none"/>
        </w:rPr>
      </w:pPr>
    </w:p>
    <w:p w:rsidR="00182710" w:rsidRPr="00182710" w:rsidRDefault="00182710" w:rsidP="00182710">
      <w:pPr>
        <w:autoSpaceDE w:val="0"/>
        <w:autoSpaceDN w:val="0"/>
        <w:adjustRightInd w:val="0"/>
        <w:spacing w:after="0" w:line="240" w:lineRule="auto"/>
        <w:jc w:val="center"/>
        <w:rPr>
          <w:rFonts w:ascii="Arial" w:hAnsi="Arial" w:cs="Arial"/>
          <w:sz w:val="20"/>
          <w:szCs w:val="20"/>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r w:rsidRPr="00182710">
        <w:rPr>
          <w:rFonts w:ascii="Times New Roman" w:hAnsi="Times New Roman" w:cs="Times New Roman"/>
          <w:b/>
          <w:bCs/>
          <w:sz w:val="28"/>
          <w:szCs w:val="28"/>
          <w:lang w:val="x-none"/>
        </w:rPr>
        <w:t xml:space="preserve">Открытие сети учебно-развлекательных </w:t>
      </w: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r w:rsidRPr="00182710">
        <w:rPr>
          <w:rFonts w:ascii="Times New Roman" w:hAnsi="Times New Roman" w:cs="Times New Roman"/>
          <w:b/>
          <w:bCs/>
          <w:sz w:val="28"/>
          <w:szCs w:val="28"/>
          <w:lang w:val="x-none"/>
        </w:rPr>
        <w:t>автоматов для детей в городе Ярославль.</w:t>
      </w: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p>
    <w:p w:rsidR="00182710" w:rsidRPr="00182710" w:rsidRDefault="00182710" w:rsidP="00182710">
      <w:pPr>
        <w:autoSpaceDE w:val="0"/>
        <w:autoSpaceDN w:val="0"/>
        <w:adjustRightInd w:val="0"/>
        <w:spacing w:after="0" w:line="240" w:lineRule="auto"/>
        <w:jc w:val="right"/>
        <w:rPr>
          <w:rFonts w:ascii="Times New Roman" w:hAnsi="Times New Roman" w:cs="Times New Roman"/>
          <w:b/>
          <w:bCs/>
          <w:sz w:val="28"/>
          <w:szCs w:val="28"/>
          <w:lang w:val="x-none"/>
        </w:rPr>
      </w:pPr>
      <w:r w:rsidRPr="00182710">
        <w:rPr>
          <w:rFonts w:ascii="Times New Roman" w:hAnsi="Times New Roman" w:cs="Times New Roman"/>
          <w:b/>
          <w:bCs/>
          <w:sz w:val="28"/>
          <w:szCs w:val="28"/>
          <w:lang w:val="x-none"/>
        </w:rPr>
        <w:t xml:space="preserve">Выполнил: </w:t>
      </w:r>
    </w:p>
    <w:p w:rsidR="00182710" w:rsidRPr="00182710" w:rsidRDefault="00182710" w:rsidP="00182710">
      <w:pPr>
        <w:autoSpaceDE w:val="0"/>
        <w:autoSpaceDN w:val="0"/>
        <w:adjustRightInd w:val="0"/>
        <w:spacing w:after="0" w:line="240" w:lineRule="auto"/>
        <w:jc w:val="right"/>
        <w:rPr>
          <w:rFonts w:ascii="Times New Roman" w:hAnsi="Times New Roman" w:cs="Times New Roman"/>
          <w:sz w:val="28"/>
          <w:szCs w:val="28"/>
          <w:lang w:val="x-none"/>
        </w:rPr>
      </w:pPr>
      <w:r w:rsidRPr="00182710">
        <w:rPr>
          <w:rFonts w:ascii="Times New Roman" w:hAnsi="Times New Roman" w:cs="Times New Roman"/>
          <w:sz w:val="28"/>
          <w:szCs w:val="28"/>
          <w:lang w:val="x-none"/>
        </w:rPr>
        <w:t>Соболь П.П.</w:t>
      </w: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r w:rsidRPr="00182710">
        <w:rPr>
          <w:rFonts w:ascii="Times New Roman" w:hAnsi="Times New Roman" w:cs="Times New Roman"/>
          <w:b/>
          <w:bCs/>
          <w:sz w:val="28"/>
          <w:szCs w:val="28"/>
          <w:lang w:val="x-none"/>
        </w:rPr>
        <w:t>Ярославль 2017.</w:t>
      </w: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r w:rsidRPr="00182710">
        <w:rPr>
          <w:rFonts w:ascii="Times New Roman" w:hAnsi="Times New Roman" w:cs="Times New Roman"/>
          <w:b/>
          <w:bCs/>
          <w:sz w:val="28"/>
          <w:szCs w:val="28"/>
          <w:lang w:val="x-none"/>
        </w:rPr>
        <w:t>Содержание:</w:t>
      </w: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1.Резюме проекта </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2.Анализ положения дел в отрасли</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3.Торговый план</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4.План маркетинга</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5.Организационный план</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6.Оценка риска</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7.Финансовый план</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8.Кассовый план</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9.Выводы</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r w:rsidRPr="00182710">
        <w:rPr>
          <w:rFonts w:ascii="Times New Roman" w:hAnsi="Times New Roman" w:cs="Times New Roman"/>
          <w:b/>
          <w:bCs/>
          <w:sz w:val="28"/>
          <w:szCs w:val="28"/>
          <w:lang w:val="x-none"/>
        </w:rPr>
        <w:t>1.Резюме проекта</w:t>
      </w:r>
    </w:p>
    <w:p w:rsidR="00182710" w:rsidRPr="00182710" w:rsidRDefault="00182710" w:rsidP="00182710">
      <w:pPr>
        <w:autoSpaceDE w:val="0"/>
        <w:autoSpaceDN w:val="0"/>
        <w:adjustRightInd w:val="0"/>
        <w:spacing w:after="0" w:line="240" w:lineRule="auto"/>
        <w:rPr>
          <w:rFonts w:ascii="Times New Roman" w:hAnsi="Times New Roman" w:cs="Times New Roman"/>
          <w:b/>
          <w:bCs/>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b/>
          <w:bCs/>
          <w:sz w:val="24"/>
          <w:szCs w:val="24"/>
          <w:lang w:val="x-none"/>
        </w:rPr>
        <w:t xml:space="preserve">     Цель проекта - </w:t>
      </w:r>
      <w:r w:rsidRPr="00182710">
        <w:rPr>
          <w:rFonts w:ascii="Times New Roman" w:hAnsi="Times New Roman" w:cs="Times New Roman"/>
          <w:sz w:val="24"/>
          <w:szCs w:val="24"/>
          <w:lang w:val="x-none"/>
        </w:rPr>
        <w:t xml:space="preserve">открытие сети учебно-развлекательных </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автоматов для детей в городе Ярославль. Результатом </w:t>
      </w:r>
      <w:proofErr w:type="spellStart"/>
      <w:r w:rsidRPr="00182710">
        <w:rPr>
          <w:rFonts w:ascii="Times New Roman" w:hAnsi="Times New Roman" w:cs="Times New Roman"/>
          <w:sz w:val="24"/>
          <w:szCs w:val="24"/>
          <w:lang w:val="x-none"/>
        </w:rPr>
        <w:t>ностоящего</w:t>
      </w:r>
      <w:proofErr w:type="spellEnd"/>
      <w:r w:rsidRPr="00182710">
        <w:rPr>
          <w:rFonts w:ascii="Times New Roman" w:hAnsi="Times New Roman" w:cs="Times New Roman"/>
          <w:sz w:val="24"/>
          <w:szCs w:val="24"/>
          <w:lang w:val="x-none"/>
        </w:rPr>
        <w:t xml:space="preserve"> проекта является установка автоматов в городе Ярославль, их продвижение и их развитие в </w:t>
      </w:r>
      <w:proofErr w:type="spellStart"/>
      <w:r w:rsidRPr="00182710">
        <w:rPr>
          <w:rFonts w:ascii="Times New Roman" w:hAnsi="Times New Roman" w:cs="Times New Roman"/>
          <w:sz w:val="24"/>
          <w:szCs w:val="24"/>
          <w:lang w:val="x-none"/>
        </w:rPr>
        <w:t>колличестве</w:t>
      </w:r>
      <w:proofErr w:type="spellEnd"/>
      <w:r w:rsidRPr="00182710">
        <w:rPr>
          <w:rFonts w:ascii="Times New Roman" w:hAnsi="Times New Roman" w:cs="Times New Roman"/>
          <w:sz w:val="24"/>
          <w:szCs w:val="24"/>
          <w:lang w:val="x-none"/>
        </w:rPr>
        <w:t>.</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Автомат предназначен в первую очередь для развлечения и развития детей, во вторую, для </w:t>
      </w:r>
      <w:proofErr w:type="spellStart"/>
      <w:r w:rsidRPr="00182710">
        <w:rPr>
          <w:rFonts w:ascii="Times New Roman" w:hAnsi="Times New Roman" w:cs="Times New Roman"/>
          <w:sz w:val="24"/>
          <w:szCs w:val="24"/>
          <w:lang w:val="x-none"/>
        </w:rPr>
        <w:t>зароботка</w:t>
      </w:r>
      <w:proofErr w:type="spellEnd"/>
      <w:r w:rsidRPr="00182710">
        <w:rPr>
          <w:rFonts w:ascii="Times New Roman" w:hAnsi="Times New Roman" w:cs="Times New Roman"/>
          <w:sz w:val="24"/>
          <w:szCs w:val="24"/>
          <w:lang w:val="x-none"/>
        </w:rPr>
        <w:t xml:space="preserve"> денег.</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Общее количество автоматов в городе: 10 шт.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Цена одного аппарата: 163 000 руб.</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w:t>
      </w:r>
      <w:proofErr w:type="spellStart"/>
      <w:r w:rsidRPr="00182710">
        <w:rPr>
          <w:rFonts w:ascii="Times New Roman" w:hAnsi="Times New Roman" w:cs="Times New Roman"/>
          <w:sz w:val="24"/>
          <w:szCs w:val="24"/>
          <w:lang w:val="x-none"/>
        </w:rPr>
        <w:t>Себестоймость</w:t>
      </w:r>
      <w:proofErr w:type="spellEnd"/>
      <w:r w:rsidRPr="00182710">
        <w:rPr>
          <w:rFonts w:ascii="Times New Roman" w:hAnsi="Times New Roman" w:cs="Times New Roman"/>
          <w:sz w:val="24"/>
          <w:szCs w:val="24"/>
          <w:lang w:val="x-none"/>
        </w:rPr>
        <w:t xml:space="preserve"> продукции: 0 руб.</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Предлагаемая цена услуги для потребителя: 10 руб./ 1 мин.</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Среднее количество потребителей: 40-65 человек в день (в расчете на </w:t>
      </w:r>
      <w:proofErr w:type="spellStart"/>
      <w:r w:rsidRPr="00182710">
        <w:rPr>
          <w:rFonts w:ascii="Times New Roman" w:hAnsi="Times New Roman" w:cs="Times New Roman"/>
          <w:sz w:val="24"/>
          <w:szCs w:val="24"/>
          <w:lang w:val="x-none"/>
        </w:rPr>
        <w:t>однин</w:t>
      </w:r>
      <w:proofErr w:type="spellEnd"/>
      <w:r w:rsidRPr="00182710">
        <w:rPr>
          <w:rFonts w:ascii="Times New Roman" w:hAnsi="Times New Roman" w:cs="Times New Roman"/>
          <w:sz w:val="24"/>
          <w:szCs w:val="24"/>
          <w:lang w:val="x-none"/>
        </w:rPr>
        <w:t xml:space="preserve"> аппарат).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b/>
          <w:bCs/>
          <w:sz w:val="24"/>
          <w:szCs w:val="24"/>
          <w:lang w:val="x-none"/>
        </w:rPr>
      </w:pPr>
      <w:r w:rsidRPr="00182710">
        <w:rPr>
          <w:rFonts w:ascii="Times New Roman" w:hAnsi="Times New Roman" w:cs="Times New Roman"/>
          <w:sz w:val="24"/>
          <w:szCs w:val="24"/>
          <w:lang w:val="x-none"/>
        </w:rPr>
        <w:t xml:space="preserve">     </w:t>
      </w:r>
      <w:r w:rsidRPr="00182710">
        <w:rPr>
          <w:rFonts w:ascii="Times New Roman" w:hAnsi="Times New Roman" w:cs="Times New Roman"/>
          <w:b/>
          <w:bCs/>
          <w:sz w:val="24"/>
          <w:szCs w:val="24"/>
          <w:lang w:val="x-none"/>
        </w:rPr>
        <w:t>Предполагаемые места установки аппаратов:</w:t>
      </w:r>
    </w:p>
    <w:p w:rsidR="00182710" w:rsidRPr="00182710" w:rsidRDefault="00182710" w:rsidP="00182710">
      <w:pPr>
        <w:autoSpaceDE w:val="0"/>
        <w:autoSpaceDN w:val="0"/>
        <w:adjustRightInd w:val="0"/>
        <w:spacing w:after="0" w:line="240" w:lineRule="auto"/>
        <w:rPr>
          <w:rFonts w:ascii="Times New Roman" w:hAnsi="Times New Roman" w:cs="Times New Roman"/>
          <w:b/>
          <w:bCs/>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1.ТРЦ "Аура".  Адрес: Ярославль, улица Победы, 41. </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roofErr w:type="spellStart"/>
      <w:r w:rsidRPr="00182710">
        <w:rPr>
          <w:rFonts w:ascii="Times New Roman" w:hAnsi="Times New Roman" w:cs="Times New Roman"/>
          <w:sz w:val="24"/>
          <w:szCs w:val="24"/>
          <w:lang w:val="x-none"/>
        </w:rPr>
        <w:t>Колличество</w:t>
      </w:r>
      <w:proofErr w:type="spellEnd"/>
      <w:r w:rsidRPr="00182710">
        <w:rPr>
          <w:rFonts w:ascii="Times New Roman" w:hAnsi="Times New Roman" w:cs="Times New Roman"/>
          <w:sz w:val="24"/>
          <w:szCs w:val="24"/>
          <w:lang w:val="x-none"/>
        </w:rPr>
        <w:t xml:space="preserve"> аппаратов: 2 шт.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2.ТРК "Ярославский Вернисаж".  Адрес: Ярославская обл., Ярославский р-н, Нагорный пос., ул. Дорожная, 6а. </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roofErr w:type="spellStart"/>
      <w:r w:rsidRPr="00182710">
        <w:rPr>
          <w:rFonts w:ascii="Times New Roman" w:hAnsi="Times New Roman" w:cs="Times New Roman"/>
          <w:sz w:val="24"/>
          <w:szCs w:val="24"/>
          <w:lang w:val="x-none"/>
        </w:rPr>
        <w:t>Колличество</w:t>
      </w:r>
      <w:proofErr w:type="spellEnd"/>
      <w:r w:rsidRPr="00182710">
        <w:rPr>
          <w:rFonts w:ascii="Times New Roman" w:hAnsi="Times New Roman" w:cs="Times New Roman"/>
          <w:sz w:val="24"/>
          <w:szCs w:val="24"/>
          <w:lang w:val="x-none"/>
        </w:rPr>
        <w:t xml:space="preserve"> аппаратов: 2 шт.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3.ТЦ "Фараон".  Адрес: Ярославль, улица Гоголя, 2. </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roofErr w:type="spellStart"/>
      <w:r w:rsidRPr="00182710">
        <w:rPr>
          <w:rFonts w:ascii="Times New Roman" w:hAnsi="Times New Roman" w:cs="Times New Roman"/>
          <w:sz w:val="24"/>
          <w:szCs w:val="24"/>
          <w:lang w:val="x-none"/>
        </w:rPr>
        <w:t>Колличество</w:t>
      </w:r>
      <w:proofErr w:type="spellEnd"/>
      <w:r w:rsidRPr="00182710">
        <w:rPr>
          <w:rFonts w:ascii="Times New Roman" w:hAnsi="Times New Roman" w:cs="Times New Roman"/>
          <w:sz w:val="24"/>
          <w:szCs w:val="24"/>
          <w:lang w:val="x-none"/>
        </w:rPr>
        <w:t xml:space="preserve"> аппаратов: 1 шт.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4.ТЦ "РИО".  Адрес: Ярославль, Московский проспект, 108. </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roofErr w:type="spellStart"/>
      <w:r w:rsidRPr="00182710">
        <w:rPr>
          <w:rFonts w:ascii="Times New Roman" w:hAnsi="Times New Roman" w:cs="Times New Roman"/>
          <w:sz w:val="24"/>
          <w:szCs w:val="24"/>
          <w:lang w:val="x-none"/>
        </w:rPr>
        <w:t>Колличество</w:t>
      </w:r>
      <w:proofErr w:type="spellEnd"/>
      <w:r w:rsidRPr="00182710">
        <w:rPr>
          <w:rFonts w:ascii="Times New Roman" w:hAnsi="Times New Roman" w:cs="Times New Roman"/>
          <w:sz w:val="24"/>
          <w:szCs w:val="24"/>
          <w:lang w:val="x-none"/>
        </w:rPr>
        <w:t xml:space="preserve"> аппаратов: 1 шт.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5.ТЦ "РИО".  Адрес: Ярославль, </w:t>
      </w:r>
      <w:proofErr w:type="spellStart"/>
      <w:r w:rsidRPr="00182710">
        <w:rPr>
          <w:rFonts w:ascii="Times New Roman" w:hAnsi="Times New Roman" w:cs="Times New Roman"/>
          <w:sz w:val="24"/>
          <w:szCs w:val="24"/>
          <w:lang w:val="x-none"/>
        </w:rPr>
        <w:t>Тутаевское</w:t>
      </w:r>
      <w:proofErr w:type="spellEnd"/>
      <w:r w:rsidRPr="00182710">
        <w:rPr>
          <w:rFonts w:ascii="Times New Roman" w:hAnsi="Times New Roman" w:cs="Times New Roman"/>
          <w:sz w:val="24"/>
          <w:szCs w:val="24"/>
          <w:lang w:val="x-none"/>
        </w:rPr>
        <w:t xml:space="preserve"> шоссе, 1. </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roofErr w:type="spellStart"/>
      <w:r w:rsidRPr="00182710">
        <w:rPr>
          <w:rFonts w:ascii="Times New Roman" w:hAnsi="Times New Roman" w:cs="Times New Roman"/>
          <w:sz w:val="24"/>
          <w:szCs w:val="24"/>
          <w:lang w:val="x-none"/>
        </w:rPr>
        <w:t>Колличество</w:t>
      </w:r>
      <w:proofErr w:type="spellEnd"/>
      <w:r w:rsidRPr="00182710">
        <w:rPr>
          <w:rFonts w:ascii="Times New Roman" w:hAnsi="Times New Roman" w:cs="Times New Roman"/>
          <w:sz w:val="24"/>
          <w:szCs w:val="24"/>
          <w:lang w:val="x-none"/>
        </w:rPr>
        <w:t xml:space="preserve"> аппаратов: 1 шт.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5.ТЦ "Космос".  Адрес: Ярославль, проспект Авиаторов, 149. </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roofErr w:type="spellStart"/>
      <w:r w:rsidRPr="00182710">
        <w:rPr>
          <w:rFonts w:ascii="Times New Roman" w:hAnsi="Times New Roman" w:cs="Times New Roman"/>
          <w:sz w:val="24"/>
          <w:szCs w:val="24"/>
          <w:lang w:val="x-none"/>
        </w:rPr>
        <w:t>Колличество</w:t>
      </w:r>
      <w:proofErr w:type="spellEnd"/>
      <w:r w:rsidRPr="00182710">
        <w:rPr>
          <w:rFonts w:ascii="Times New Roman" w:hAnsi="Times New Roman" w:cs="Times New Roman"/>
          <w:sz w:val="24"/>
          <w:szCs w:val="24"/>
          <w:lang w:val="x-none"/>
        </w:rPr>
        <w:t xml:space="preserve"> аппаратов: 1 шт.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6. Ярославский автовокзал. Адрес:  Ярославль, Московский проспект, 80А</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roofErr w:type="spellStart"/>
      <w:r w:rsidRPr="00182710">
        <w:rPr>
          <w:rFonts w:ascii="Times New Roman" w:hAnsi="Times New Roman" w:cs="Times New Roman"/>
          <w:sz w:val="24"/>
          <w:szCs w:val="24"/>
          <w:lang w:val="x-none"/>
        </w:rPr>
        <w:lastRenderedPageBreak/>
        <w:t>Колличество</w:t>
      </w:r>
      <w:proofErr w:type="spellEnd"/>
      <w:r w:rsidRPr="00182710">
        <w:rPr>
          <w:rFonts w:ascii="Times New Roman" w:hAnsi="Times New Roman" w:cs="Times New Roman"/>
          <w:sz w:val="24"/>
          <w:szCs w:val="24"/>
          <w:lang w:val="x-none"/>
        </w:rPr>
        <w:t>: 1шт.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7. "Международный аэропорт Ярославль".  </w:t>
      </w:r>
      <w:proofErr w:type="spellStart"/>
      <w:r w:rsidRPr="00182710">
        <w:rPr>
          <w:rFonts w:ascii="Times New Roman" w:hAnsi="Times New Roman" w:cs="Times New Roman"/>
          <w:sz w:val="24"/>
          <w:szCs w:val="24"/>
          <w:lang w:val="x-none"/>
        </w:rPr>
        <w:t>Колличество</w:t>
      </w:r>
      <w:proofErr w:type="spellEnd"/>
      <w:r w:rsidRPr="00182710">
        <w:rPr>
          <w:rFonts w:ascii="Times New Roman" w:hAnsi="Times New Roman" w:cs="Times New Roman"/>
          <w:sz w:val="24"/>
          <w:szCs w:val="24"/>
          <w:lang w:val="x-none"/>
        </w:rPr>
        <w:t>: 1шт.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8"/>
          <w:szCs w:val="28"/>
          <w:lang w:val="x-none"/>
        </w:rPr>
      </w:pPr>
      <w:r w:rsidRPr="00182710">
        <w:rPr>
          <w:rFonts w:ascii="Times New Roman" w:hAnsi="Times New Roman" w:cs="Times New Roman"/>
          <w:b/>
          <w:bCs/>
          <w:sz w:val="28"/>
          <w:szCs w:val="28"/>
          <w:lang w:val="x-none"/>
        </w:rPr>
        <w:t>Основные характеристики аппарата.</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u w:val="single"/>
          <w:lang w:val="x-none"/>
        </w:rPr>
      </w:pPr>
      <w:r w:rsidRPr="00182710">
        <w:rPr>
          <w:rFonts w:ascii="Times New Roman" w:hAnsi="Times New Roman" w:cs="Times New Roman"/>
          <w:sz w:val="24"/>
          <w:szCs w:val="24"/>
          <w:lang w:val="x-none"/>
        </w:rPr>
        <w:t xml:space="preserve">     </w:t>
      </w:r>
      <w:r w:rsidRPr="00182710">
        <w:rPr>
          <w:rFonts w:ascii="Times New Roman" w:hAnsi="Times New Roman" w:cs="Times New Roman"/>
          <w:sz w:val="24"/>
          <w:szCs w:val="24"/>
          <w:u w:val="single"/>
          <w:lang w:val="x-none"/>
        </w:rPr>
        <w:t>Технические:</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Габаритные размеры, (</w:t>
      </w:r>
      <w:proofErr w:type="spellStart"/>
      <w:r w:rsidRPr="00182710">
        <w:rPr>
          <w:rFonts w:ascii="Times New Roman" w:hAnsi="Times New Roman" w:cs="Times New Roman"/>
          <w:sz w:val="24"/>
          <w:szCs w:val="24"/>
          <w:lang w:val="x-none"/>
        </w:rPr>
        <w:t>ДхШхВ</w:t>
      </w:r>
      <w:proofErr w:type="spellEnd"/>
      <w:r w:rsidRPr="00182710">
        <w:rPr>
          <w:rFonts w:ascii="Times New Roman" w:hAnsi="Times New Roman" w:cs="Times New Roman"/>
          <w:sz w:val="24"/>
          <w:szCs w:val="24"/>
          <w:lang w:val="x-none"/>
        </w:rPr>
        <w:t>) 500х710х1520 мм.</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Вес: 37 кг.</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Питание, В/Гц: 220/50.</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Потребляемая мощность, Вт: 500.</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Среднее время пользование аппарата: 5 минут.</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Корпус кабины изготовлен из металлических конструкций. Внешне покрыт ударопрочным пластиком, без острых углов, что делает его </w:t>
      </w:r>
      <w:proofErr w:type="spellStart"/>
      <w:r w:rsidRPr="00182710">
        <w:rPr>
          <w:rFonts w:ascii="Times New Roman" w:hAnsi="Times New Roman" w:cs="Times New Roman"/>
          <w:sz w:val="24"/>
          <w:szCs w:val="24"/>
          <w:lang w:val="x-none"/>
        </w:rPr>
        <w:t>болеее</w:t>
      </w:r>
      <w:proofErr w:type="spellEnd"/>
      <w:r w:rsidRPr="00182710">
        <w:rPr>
          <w:rFonts w:ascii="Times New Roman" w:hAnsi="Times New Roman" w:cs="Times New Roman"/>
          <w:sz w:val="24"/>
          <w:szCs w:val="24"/>
          <w:lang w:val="x-none"/>
        </w:rPr>
        <w:t xml:space="preserve"> безопасным.</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Внутри аппарата, за </w:t>
      </w:r>
      <w:proofErr w:type="spellStart"/>
      <w:r w:rsidRPr="00182710">
        <w:rPr>
          <w:rFonts w:ascii="Times New Roman" w:hAnsi="Times New Roman" w:cs="Times New Roman"/>
          <w:sz w:val="24"/>
          <w:szCs w:val="24"/>
          <w:lang w:val="x-none"/>
        </w:rPr>
        <w:t>вандало</w:t>
      </w:r>
      <w:proofErr w:type="spellEnd"/>
      <w:r w:rsidRPr="00182710">
        <w:rPr>
          <w:rFonts w:ascii="Times New Roman" w:hAnsi="Times New Roman" w:cs="Times New Roman"/>
          <w:sz w:val="24"/>
          <w:szCs w:val="24"/>
          <w:lang w:val="x-none"/>
        </w:rPr>
        <w:t xml:space="preserve">-защищенной дверью находится основное оборудование: системный блок, </w:t>
      </w:r>
      <w:proofErr w:type="spellStart"/>
      <w:r w:rsidRPr="00182710">
        <w:rPr>
          <w:rFonts w:ascii="Times New Roman" w:hAnsi="Times New Roman" w:cs="Times New Roman"/>
          <w:sz w:val="24"/>
          <w:szCs w:val="24"/>
          <w:lang w:val="x-none"/>
        </w:rPr>
        <w:t>купюроприемник</w:t>
      </w:r>
      <w:proofErr w:type="spellEnd"/>
      <w:r w:rsidRPr="00182710">
        <w:rPr>
          <w:rFonts w:ascii="Times New Roman" w:hAnsi="Times New Roman" w:cs="Times New Roman"/>
          <w:sz w:val="24"/>
          <w:szCs w:val="24"/>
          <w:lang w:val="x-none"/>
        </w:rPr>
        <w:t>, сенсорная панель, ЖК-монитор, 1 модем, источник бесперебойного питания, звуковой модуль.</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u w:val="single"/>
          <w:lang w:val="x-none"/>
        </w:rPr>
      </w:pPr>
      <w:r w:rsidRPr="00182710">
        <w:rPr>
          <w:rFonts w:ascii="Times New Roman" w:hAnsi="Times New Roman" w:cs="Times New Roman"/>
          <w:sz w:val="24"/>
          <w:szCs w:val="24"/>
          <w:lang w:val="x-none"/>
        </w:rPr>
        <w:t xml:space="preserve">     </w:t>
      </w:r>
      <w:r w:rsidRPr="00182710">
        <w:rPr>
          <w:rFonts w:ascii="Times New Roman" w:hAnsi="Times New Roman" w:cs="Times New Roman"/>
          <w:sz w:val="24"/>
          <w:szCs w:val="24"/>
          <w:u w:val="single"/>
          <w:lang w:val="x-none"/>
        </w:rPr>
        <w:t>Функциональные:</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u w:val="single"/>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Процесс использования аппарата  занимает в среднем у клиента около 5 минут. Программа содержит основные пункты меню: выбор игры. Интерфейс программы интуитивно понятен и работает в диалоговом режиме. Управление ведется с помощью сенсорного экрана, на котором расположены кнопки. Перед каждым действием клиент прослушивает звуковую подсказку, т.е. аппарат своей голосовой поддержкой объясняет клиенту, куда нужно нажать, чтобы произвести то или иное действие. Оплата услуги производится с помощью </w:t>
      </w:r>
      <w:proofErr w:type="spellStart"/>
      <w:r w:rsidRPr="00182710">
        <w:rPr>
          <w:rFonts w:ascii="Times New Roman" w:hAnsi="Times New Roman" w:cs="Times New Roman"/>
          <w:sz w:val="24"/>
          <w:szCs w:val="24"/>
          <w:lang w:val="x-none"/>
        </w:rPr>
        <w:t>купюроприемника</w:t>
      </w:r>
      <w:proofErr w:type="spellEnd"/>
      <w:r w:rsidRPr="00182710">
        <w:rPr>
          <w:rFonts w:ascii="Times New Roman" w:hAnsi="Times New Roman" w:cs="Times New Roman"/>
          <w:sz w:val="24"/>
          <w:szCs w:val="24"/>
          <w:lang w:val="x-none"/>
        </w:rPr>
        <w:t>, что позволяет аппарату работать в автономном режиме.</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4"/>
          <w:szCs w:val="24"/>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4"/>
          <w:szCs w:val="24"/>
          <w:lang w:val="x-none"/>
        </w:rPr>
      </w:pPr>
      <w:r w:rsidRPr="00182710">
        <w:rPr>
          <w:rFonts w:ascii="Times New Roman" w:hAnsi="Times New Roman" w:cs="Times New Roman"/>
          <w:b/>
          <w:bCs/>
          <w:sz w:val="24"/>
          <w:szCs w:val="24"/>
          <w:lang w:val="x-none"/>
        </w:rPr>
        <w:t>Привлекательные черты этого бизнеса:</w:t>
      </w: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1. Высокая </w:t>
      </w:r>
      <w:proofErr w:type="spellStart"/>
      <w:r w:rsidRPr="00182710">
        <w:rPr>
          <w:rFonts w:ascii="Times New Roman" w:hAnsi="Times New Roman" w:cs="Times New Roman"/>
          <w:sz w:val="24"/>
          <w:szCs w:val="24"/>
          <w:lang w:val="x-none"/>
        </w:rPr>
        <w:t>ретабельность</w:t>
      </w:r>
      <w:proofErr w:type="spellEnd"/>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Себестоимость 5 минут игры – 0 рублей, стоимость услуги -50 рублей.</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2. Малые трудозатраты</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Аппарат работает автономно (с возможностью отслеживания</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её работоспособности через сервер статистики),</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 обслуживание производится 3-5 раз в неделю.</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3. Широкая целевая аудитория.</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4. Новизна проекта.</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5. Варьируемые капиталовложения.</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6. Защита от вандализма.</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7. Востребованность и </w:t>
      </w:r>
      <w:proofErr w:type="spellStart"/>
      <w:r w:rsidRPr="00182710">
        <w:rPr>
          <w:rFonts w:ascii="Times New Roman" w:hAnsi="Times New Roman" w:cs="Times New Roman"/>
          <w:sz w:val="24"/>
          <w:szCs w:val="24"/>
          <w:lang w:val="x-none"/>
        </w:rPr>
        <w:t>всесезонность</w:t>
      </w:r>
      <w:proofErr w:type="spellEnd"/>
      <w:r w:rsidRPr="00182710">
        <w:rPr>
          <w:rFonts w:ascii="Times New Roman" w:hAnsi="Times New Roman" w:cs="Times New Roman"/>
          <w:sz w:val="24"/>
          <w:szCs w:val="24"/>
          <w:lang w:val="x-none"/>
        </w:rPr>
        <w:t>.</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4"/>
          <w:szCs w:val="24"/>
          <w:lang w:val="x-none"/>
        </w:rPr>
      </w:pPr>
      <w:r w:rsidRPr="00182710">
        <w:rPr>
          <w:rFonts w:ascii="Times New Roman" w:hAnsi="Times New Roman" w:cs="Times New Roman"/>
          <w:b/>
          <w:bCs/>
          <w:sz w:val="24"/>
          <w:szCs w:val="24"/>
          <w:lang w:val="x-none"/>
        </w:rPr>
        <w:t>Конкурентные преимущества:</w:t>
      </w:r>
    </w:p>
    <w:p w:rsidR="00182710" w:rsidRPr="00182710" w:rsidRDefault="00182710" w:rsidP="00182710">
      <w:pPr>
        <w:autoSpaceDE w:val="0"/>
        <w:autoSpaceDN w:val="0"/>
        <w:adjustRightInd w:val="0"/>
        <w:spacing w:after="0" w:line="240" w:lineRule="auto"/>
        <w:jc w:val="center"/>
        <w:rPr>
          <w:rFonts w:ascii="Times New Roman" w:hAnsi="Times New Roman" w:cs="Times New Roman"/>
          <w:b/>
          <w:bCs/>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1. Компактность (500мм х 710мм),</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2. Гибкость установки  </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3. Низкая арендная плата</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4. Небольшое потребление энергии</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 xml:space="preserve">5.Аудио-подсказки ( для простоты использования) </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r w:rsidRPr="00182710">
        <w:rPr>
          <w:rFonts w:ascii="Times New Roman" w:hAnsi="Times New Roman" w:cs="Times New Roman"/>
          <w:sz w:val="24"/>
          <w:szCs w:val="24"/>
          <w:lang w:val="x-none"/>
        </w:rPr>
        <w:t>6. Получение выручки без посредников</w:t>
      </w: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Pr="00182710" w:rsidRDefault="00182710" w:rsidP="00182710">
      <w:pPr>
        <w:autoSpaceDE w:val="0"/>
        <w:autoSpaceDN w:val="0"/>
        <w:adjustRightInd w:val="0"/>
        <w:spacing w:after="0" w:line="240" w:lineRule="auto"/>
        <w:rPr>
          <w:rFonts w:ascii="Times New Roman" w:hAnsi="Times New Roman" w:cs="Times New Roman"/>
          <w:sz w:val="24"/>
          <w:szCs w:val="24"/>
          <w:lang w:val="x-none"/>
        </w:rPr>
      </w:pPr>
    </w:p>
    <w:p w:rsidR="00182710" w:rsidRDefault="00182710"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sidRPr="00182710">
        <w:rPr>
          <w:rFonts w:ascii="Times New Roman" w:hAnsi="Times New Roman" w:cs="Times New Roman"/>
          <w:sz w:val="24"/>
        </w:rPr>
        <w:t xml:space="preserve">Общая стоимость инвестиционных затрат составляет </w:t>
      </w:r>
      <w:r>
        <w:rPr>
          <w:rFonts w:ascii="Times New Roman" w:hAnsi="Times New Roman" w:cs="Times New Roman"/>
          <w:sz w:val="24"/>
        </w:rPr>
        <w:t>2 000 000</w:t>
      </w:r>
      <w:r w:rsidRPr="00182710">
        <w:rPr>
          <w:rFonts w:ascii="Times New Roman" w:hAnsi="Times New Roman" w:cs="Times New Roman"/>
          <w:sz w:val="24"/>
        </w:rPr>
        <w:t xml:space="preserve">  рублей и включает в себя приобретение готового бизнеса – </w:t>
      </w:r>
      <w:r>
        <w:rPr>
          <w:rFonts w:ascii="Times New Roman" w:hAnsi="Times New Roman" w:cs="Times New Roman"/>
          <w:sz w:val="24"/>
        </w:rPr>
        <w:t>аппаратов</w:t>
      </w:r>
      <w:r w:rsidRPr="00182710">
        <w:rPr>
          <w:rFonts w:ascii="Times New Roman" w:hAnsi="Times New Roman" w:cs="Times New Roman"/>
          <w:sz w:val="24"/>
        </w:rPr>
        <w:t xml:space="preserve"> для </w:t>
      </w:r>
      <w:r>
        <w:rPr>
          <w:rFonts w:ascii="Times New Roman" w:hAnsi="Times New Roman" w:cs="Times New Roman"/>
          <w:sz w:val="24"/>
        </w:rPr>
        <w:t>игр</w:t>
      </w:r>
      <w:r w:rsidRPr="00182710">
        <w:rPr>
          <w:rFonts w:ascii="Times New Roman" w:hAnsi="Times New Roman" w:cs="Times New Roman"/>
          <w:sz w:val="24"/>
        </w:rPr>
        <w:t>, доставку из Москвы, а так же затраты на маркетинговые мероприятия. Финансирование проекта предполагается за счет собственных средств инициаторов проекта и привлечение кредитных ресурсов.</w:t>
      </w:r>
    </w:p>
    <w:p w:rsidR="00182710" w:rsidRDefault="00182710"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sidRPr="00182710">
        <w:rPr>
          <w:rFonts w:ascii="Times New Roman" w:hAnsi="Times New Roman" w:cs="Times New Roman"/>
          <w:sz w:val="24"/>
        </w:rPr>
        <w:t xml:space="preserve"> На на</w:t>
      </w:r>
      <w:r>
        <w:rPr>
          <w:rFonts w:ascii="Times New Roman" w:hAnsi="Times New Roman" w:cs="Times New Roman"/>
          <w:sz w:val="24"/>
        </w:rPr>
        <w:t>шем предприятии будет работать 1 человек</w:t>
      </w:r>
      <w:r w:rsidRPr="00182710">
        <w:rPr>
          <w:rFonts w:ascii="Times New Roman" w:hAnsi="Times New Roman" w:cs="Times New Roman"/>
          <w:sz w:val="24"/>
        </w:rPr>
        <w:t xml:space="preserve">. Собственный капитал составляет 100 000 рублей, заемный капитал </w:t>
      </w:r>
      <w:r>
        <w:rPr>
          <w:rFonts w:ascii="Times New Roman" w:hAnsi="Times New Roman" w:cs="Times New Roman"/>
          <w:sz w:val="24"/>
        </w:rPr>
        <w:t>1 900 000</w:t>
      </w:r>
      <w:r w:rsidRPr="00182710">
        <w:rPr>
          <w:rFonts w:ascii="Times New Roman" w:hAnsi="Times New Roman" w:cs="Times New Roman"/>
          <w:sz w:val="24"/>
        </w:rPr>
        <w:t xml:space="preserve"> рублей</w:t>
      </w:r>
      <w:r>
        <w:rPr>
          <w:rFonts w:ascii="Times New Roman" w:hAnsi="Times New Roman" w:cs="Times New Roman"/>
          <w:sz w:val="24"/>
        </w:rPr>
        <w:t>. Это заём в банке или привлечение инвестора</w:t>
      </w:r>
      <w:r w:rsidRPr="00182710">
        <w:rPr>
          <w:rFonts w:ascii="Times New Roman" w:hAnsi="Times New Roman" w:cs="Times New Roman"/>
          <w:sz w:val="24"/>
        </w:rPr>
        <w:t>. В целом нужно отметить, что данный проект обладает большой инвестиционно</w:t>
      </w:r>
      <w:r>
        <w:rPr>
          <w:rFonts w:ascii="Times New Roman" w:hAnsi="Times New Roman" w:cs="Times New Roman"/>
          <w:sz w:val="24"/>
        </w:rPr>
        <w:t>й привлекательностью.</w:t>
      </w:r>
    </w:p>
    <w:p w:rsidR="00182710" w:rsidRDefault="00182710" w:rsidP="00182710">
      <w:pPr>
        <w:autoSpaceDE w:val="0"/>
        <w:autoSpaceDN w:val="0"/>
        <w:adjustRightInd w:val="0"/>
        <w:spacing w:after="0" w:line="240" w:lineRule="auto"/>
        <w:rPr>
          <w:rFonts w:ascii="Times New Roman" w:hAnsi="Times New Roman" w:cs="Times New Roman"/>
          <w:sz w:val="24"/>
        </w:rPr>
      </w:pPr>
    </w:p>
    <w:p w:rsidR="00C739EF" w:rsidRPr="00C739EF" w:rsidRDefault="00C739EF" w:rsidP="00182710">
      <w:pPr>
        <w:autoSpaceDE w:val="0"/>
        <w:autoSpaceDN w:val="0"/>
        <w:adjustRightInd w:val="0"/>
        <w:spacing w:after="0" w:line="240" w:lineRule="auto"/>
        <w:rPr>
          <w:rFonts w:ascii="Times New Roman" w:hAnsi="Times New Roman" w:cs="Times New Roman"/>
          <w:sz w:val="28"/>
        </w:rPr>
      </w:pPr>
    </w:p>
    <w:p w:rsidR="00C739EF" w:rsidRPr="00C739EF" w:rsidRDefault="00C739EF" w:rsidP="00C739EF">
      <w:pPr>
        <w:autoSpaceDE w:val="0"/>
        <w:autoSpaceDN w:val="0"/>
        <w:adjustRightInd w:val="0"/>
        <w:spacing w:after="0" w:line="240" w:lineRule="auto"/>
        <w:jc w:val="center"/>
        <w:rPr>
          <w:rFonts w:ascii="Times New Roman" w:hAnsi="Times New Roman" w:cs="Times New Roman"/>
          <w:b/>
          <w:sz w:val="24"/>
        </w:rPr>
      </w:pPr>
      <w:r w:rsidRPr="00C739EF">
        <w:rPr>
          <w:rFonts w:ascii="Times New Roman" w:hAnsi="Times New Roman" w:cs="Times New Roman"/>
          <w:b/>
          <w:sz w:val="24"/>
        </w:rPr>
        <w:t>Тенденция:</w:t>
      </w:r>
    </w:p>
    <w:p w:rsidR="00182710" w:rsidRDefault="00C739EF" w:rsidP="00182710">
      <w:pPr>
        <w:autoSpaceDE w:val="0"/>
        <w:autoSpaceDN w:val="0"/>
        <w:adjustRightInd w:val="0"/>
        <w:spacing w:after="0" w:line="240" w:lineRule="auto"/>
        <w:rPr>
          <w:rFonts w:ascii="Times New Roman" w:hAnsi="Times New Roman" w:cs="Times New Roman"/>
          <w:sz w:val="24"/>
        </w:rPr>
      </w:pPr>
      <w:r w:rsidRPr="00C739EF">
        <w:rPr>
          <w:rFonts w:ascii="Times New Roman" w:hAnsi="Times New Roman" w:cs="Times New Roman"/>
          <w:sz w:val="24"/>
        </w:rPr>
        <w:t xml:space="preserve"> </w:t>
      </w:r>
      <w:r>
        <w:rPr>
          <w:rFonts w:ascii="Times New Roman" w:hAnsi="Times New Roman" w:cs="Times New Roman"/>
          <w:sz w:val="24"/>
        </w:rPr>
        <w:t xml:space="preserve">    </w:t>
      </w:r>
      <w:r w:rsidRPr="00C739EF">
        <w:rPr>
          <w:rFonts w:ascii="Times New Roman" w:hAnsi="Times New Roman" w:cs="Times New Roman"/>
          <w:sz w:val="24"/>
        </w:rPr>
        <w:t>Как это видно со стороны, рынок «</w:t>
      </w:r>
      <w:r>
        <w:rPr>
          <w:rFonts w:ascii="Times New Roman" w:hAnsi="Times New Roman" w:cs="Times New Roman"/>
          <w:sz w:val="24"/>
        </w:rPr>
        <w:t>детских игр</w:t>
      </w:r>
      <w:r w:rsidRPr="00C739EF">
        <w:rPr>
          <w:rFonts w:ascii="Times New Roman" w:hAnsi="Times New Roman" w:cs="Times New Roman"/>
          <w:sz w:val="24"/>
        </w:rPr>
        <w:t>» поделён, но неустойчив. Самая большая часть пирога по доле рынка принадлежи</w:t>
      </w:r>
      <w:r>
        <w:rPr>
          <w:rFonts w:ascii="Times New Roman" w:hAnsi="Times New Roman" w:cs="Times New Roman"/>
          <w:sz w:val="24"/>
        </w:rPr>
        <w:t xml:space="preserve">т развлекательной сети автоматов </w:t>
      </w:r>
      <w:r w:rsidRPr="00C739EF">
        <w:rPr>
          <w:rFonts w:ascii="Times New Roman" w:hAnsi="Times New Roman" w:cs="Times New Roman"/>
          <w:sz w:val="24"/>
        </w:rPr>
        <w:t>”</w:t>
      </w:r>
      <w:r>
        <w:rPr>
          <w:rFonts w:ascii="Times New Roman" w:hAnsi="Times New Roman" w:cs="Times New Roman"/>
          <w:sz w:val="24"/>
        </w:rPr>
        <w:t>Космик</w:t>
      </w:r>
      <w:r w:rsidRPr="00C739EF">
        <w:rPr>
          <w:rFonts w:ascii="Times New Roman" w:hAnsi="Times New Roman" w:cs="Times New Roman"/>
          <w:sz w:val="24"/>
        </w:rPr>
        <w:t>”</w:t>
      </w:r>
      <w:r>
        <w:rPr>
          <w:rFonts w:ascii="Times New Roman" w:hAnsi="Times New Roman" w:cs="Times New Roman"/>
          <w:sz w:val="24"/>
        </w:rPr>
        <w:t>.</w:t>
      </w:r>
      <w:r w:rsidRPr="00C739EF">
        <w:rPr>
          <w:rFonts w:ascii="Times New Roman" w:hAnsi="Times New Roman" w:cs="Times New Roman"/>
          <w:sz w:val="24"/>
        </w:rPr>
        <w:t xml:space="preserve"> </w:t>
      </w:r>
      <w:r>
        <w:rPr>
          <w:rFonts w:ascii="Times New Roman" w:hAnsi="Times New Roman" w:cs="Times New Roman"/>
          <w:sz w:val="24"/>
        </w:rPr>
        <w:t xml:space="preserve"> </w:t>
      </w:r>
      <w:r w:rsidRPr="00C739EF">
        <w:rPr>
          <w:rFonts w:ascii="Times New Roman" w:hAnsi="Times New Roman" w:cs="Times New Roman"/>
          <w:sz w:val="24"/>
        </w:rPr>
        <w:t xml:space="preserve">В основном потому, что их больше всего слышно и видно из всех конкурентов, занимающихся данным бизнесом. По нашим собственным наблюдениям, сейчас оно живёт больше за счёт сарафанного радио и практически за отсутствием достойных конкурентов. Средняя цена за </w:t>
      </w:r>
      <w:r>
        <w:rPr>
          <w:rFonts w:ascii="Times New Roman" w:hAnsi="Times New Roman" w:cs="Times New Roman"/>
          <w:sz w:val="24"/>
        </w:rPr>
        <w:t>игру – 100</w:t>
      </w:r>
      <w:r w:rsidRPr="00C739EF">
        <w:rPr>
          <w:rFonts w:ascii="Times New Roman" w:hAnsi="Times New Roman" w:cs="Times New Roman"/>
          <w:sz w:val="24"/>
        </w:rPr>
        <w:t xml:space="preserve"> руб. </w:t>
      </w:r>
      <w:r>
        <w:rPr>
          <w:rFonts w:ascii="Times New Roman" w:hAnsi="Times New Roman" w:cs="Times New Roman"/>
          <w:sz w:val="24"/>
        </w:rPr>
        <w:t xml:space="preserve"> В два раза выше</w:t>
      </w:r>
      <w:r w:rsidRPr="00C739EF">
        <w:rPr>
          <w:rFonts w:ascii="Times New Roman" w:hAnsi="Times New Roman" w:cs="Times New Roman"/>
          <w:sz w:val="24"/>
        </w:rPr>
        <w:t xml:space="preserve">, чем в </w:t>
      </w:r>
      <w:r w:rsidR="00C67BF1">
        <w:rPr>
          <w:rFonts w:ascii="Times New Roman" w:hAnsi="Times New Roman" w:cs="Times New Roman"/>
          <w:sz w:val="24"/>
        </w:rPr>
        <w:t>предлагаем мы</w:t>
      </w:r>
      <w:proofErr w:type="gramStart"/>
      <w:r w:rsidR="00C67BF1">
        <w:rPr>
          <w:rFonts w:ascii="Times New Roman" w:hAnsi="Times New Roman" w:cs="Times New Roman"/>
          <w:sz w:val="24"/>
        </w:rPr>
        <w:t>.</w:t>
      </w:r>
      <w:proofErr w:type="gramEnd"/>
      <w:r w:rsidR="00C67BF1">
        <w:rPr>
          <w:rFonts w:ascii="Times New Roman" w:hAnsi="Times New Roman" w:cs="Times New Roman"/>
          <w:sz w:val="24"/>
        </w:rPr>
        <w:t xml:space="preserve"> Выбирая конкурентов, клиент жертвует своим временем </w:t>
      </w:r>
      <w:proofErr w:type="gramStart"/>
      <w:r w:rsidR="00C67BF1">
        <w:rPr>
          <w:rFonts w:ascii="Times New Roman" w:hAnsi="Times New Roman" w:cs="Times New Roman"/>
          <w:sz w:val="24"/>
        </w:rPr>
        <w:t xml:space="preserve">( </w:t>
      </w:r>
      <w:proofErr w:type="gramEnd"/>
      <w:r w:rsidR="00C67BF1">
        <w:rPr>
          <w:rFonts w:ascii="Times New Roman" w:hAnsi="Times New Roman" w:cs="Times New Roman"/>
          <w:sz w:val="24"/>
        </w:rPr>
        <w:t xml:space="preserve">нахождения в очереди) а так же деньгами. </w:t>
      </w: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Pr="00C67BF1" w:rsidRDefault="00C67BF1" w:rsidP="00C67BF1">
      <w:pPr>
        <w:autoSpaceDE w:val="0"/>
        <w:autoSpaceDN w:val="0"/>
        <w:adjustRightInd w:val="0"/>
        <w:spacing w:after="0" w:line="240" w:lineRule="auto"/>
        <w:jc w:val="center"/>
        <w:rPr>
          <w:rFonts w:ascii="Times New Roman" w:hAnsi="Times New Roman" w:cs="Times New Roman"/>
          <w:b/>
          <w:sz w:val="24"/>
        </w:rPr>
      </w:pPr>
      <w:r w:rsidRPr="00C67BF1">
        <w:rPr>
          <w:rFonts w:ascii="Times New Roman" w:hAnsi="Times New Roman" w:cs="Times New Roman"/>
          <w:b/>
          <w:sz w:val="24"/>
        </w:rPr>
        <w:t>Конкуренты:</w:t>
      </w:r>
    </w:p>
    <w:p w:rsidR="00C67BF1" w:rsidRP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sidRPr="00C67BF1">
        <w:rPr>
          <w:rFonts w:ascii="Times New Roman" w:hAnsi="Times New Roman" w:cs="Times New Roman"/>
          <w:sz w:val="24"/>
        </w:rPr>
        <w:t xml:space="preserve">Основная масса подобных услуг предоставляется </w:t>
      </w:r>
      <w:r>
        <w:rPr>
          <w:rFonts w:ascii="Times New Roman" w:hAnsi="Times New Roman" w:cs="Times New Roman"/>
          <w:sz w:val="24"/>
        </w:rPr>
        <w:t xml:space="preserve">отдельными комнатами развлечения в ТЦ, которые </w:t>
      </w:r>
      <w:r w:rsidRPr="00C67BF1">
        <w:rPr>
          <w:rFonts w:ascii="Times New Roman" w:hAnsi="Times New Roman" w:cs="Times New Roman"/>
          <w:sz w:val="24"/>
        </w:rPr>
        <w:t xml:space="preserve"> специализируются </w:t>
      </w:r>
      <w:r>
        <w:rPr>
          <w:rFonts w:ascii="Times New Roman" w:hAnsi="Times New Roman" w:cs="Times New Roman"/>
          <w:sz w:val="24"/>
        </w:rPr>
        <w:t xml:space="preserve">на долгое время провождения родителей с детьми. </w:t>
      </w:r>
      <w:r w:rsidRPr="00C67BF1">
        <w:rPr>
          <w:rFonts w:ascii="Times New Roman" w:hAnsi="Times New Roman" w:cs="Times New Roman"/>
          <w:sz w:val="24"/>
        </w:rPr>
        <w:t xml:space="preserve">В основном это отдельные </w:t>
      </w:r>
      <w:r>
        <w:rPr>
          <w:rFonts w:ascii="Times New Roman" w:hAnsi="Times New Roman" w:cs="Times New Roman"/>
          <w:sz w:val="24"/>
        </w:rPr>
        <w:t>помещения в ТЦ</w:t>
      </w:r>
      <w:r w:rsidRPr="00C67BF1">
        <w:rPr>
          <w:rFonts w:ascii="Times New Roman" w:hAnsi="Times New Roman" w:cs="Times New Roman"/>
          <w:sz w:val="24"/>
        </w:rPr>
        <w:t>. Их особое сосредоточение наблюдается в центральной части города</w:t>
      </w:r>
      <w:r>
        <w:rPr>
          <w:rFonts w:ascii="Times New Roman" w:hAnsi="Times New Roman" w:cs="Times New Roman"/>
          <w:sz w:val="24"/>
        </w:rPr>
        <w:t>.</w:t>
      </w: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C67BF1">
      <w:pPr>
        <w:autoSpaceDE w:val="0"/>
        <w:autoSpaceDN w:val="0"/>
        <w:adjustRightInd w:val="0"/>
        <w:spacing w:after="0" w:line="240" w:lineRule="auto"/>
        <w:jc w:val="center"/>
        <w:rPr>
          <w:rFonts w:ascii="Times New Roman" w:hAnsi="Times New Roman" w:cs="Times New Roman"/>
          <w:b/>
          <w:sz w:val="24"/>
        </w:rPr>
      </w:pPr>
      <w:r w:rsidRPr="00C67BF1">
        <w:rPr>
          <w:rFonts w:ascii="Times New Roman" w:hAnsi="Times New Roman" w:cs="Times New Roman"/>
          <w:b/>
          <w:sz w:val="24"/>
        </w:rPr>
        <w:t>Торговый план</w:t>
      </w:r>
    </w:p>
    <w:p w:rsidR="00C67BF1" w:rsidRPr="00C67BF1" w:rsidRDefault="00C67BF1" w:rsidP="00C67BF1">
      <w:pPr>
        <w:autoSpaceDE w:val="0"/>
        <w:autoSpaceDN w:val="0"/>
        <w:adjustRightInd w:val="0"/>
        <w:spacing w:after="0" w:line="240" w:lineRule="auto"/>
        <w:jc w:val="center"/>
        <w:rPr>
          <w:rFonts w:ascii="Times New Roman" w:hAnsi="Times New Roman" w:cs="Times New Roman"/>
          <w:b/>
          <w:sz w:val="24"/>
        </w:rPr>
      </w:pPr>
    </w:p>
    <w:p w:rsidR="00C67BF1" w:rsidRDefault="00C67BF1" w:rsidP="00182710">
      <w:pPr>
        <w:autoSpaceDE w:val="0"/>
        <w:autoSpaceDN w:val="0"/>
        <w:adjustRightInd w:val="0"/>
        <w:spacing w:after="0" w:line="240" w:lineRule="auto"/>
        <w:rPr>
          <w:rFonts w:ascii="Times New Roman" w:hAnsi="Times New Roman" w:cs="Times New Roman"/>
          <w:sz w:val="24"/>
          <w:u w:val="single"/>
        </w:rPr>
      </w:pPr>
      <w:r w:rsidRPr="00C67BF1">
        <w:rPr>
          <w:rFonts w:ascii="Times New Roman" w:hAnsi="Times New Roman" w:cs="Times New Roman"/>
          <w:sz w:val="24"/>
          <w:u w:val="single"/>
        </w:rPr>
        <w:t>Этапы реализации проекта:</w:t>
      </w:r>
    </w:p>
    <w:p w:rsidR="00C67BF1" w:rsidRDefault="00C67BF1"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p>
    <w:p w:rsidR="00C67BF1" w:rsidRPr="00C67BF1" w:rsidRDefault="00C67BF1" w:rsidP="00182710">
      <w:pPr>
        <w:autoSpaceDE w:val="0"/>
        <w:autoSpaceDN w:val="0"/>
        <w:adjustRightInd w:val="0"/>
        <w:spacing w:after="0" w:line="240" w:lineRule="auto"/>
        <w:rPr>
          <w:rFonts w:ascii="Times New Roman" w:hAnsi="Times New Roman" w:cs="Times New Roman"/>
          <w:sz w:val="24"/>
          <w:u w:val="single"/>
        </w:rPr>
      </w:pPr>
      <w:r>
        <w:rPr>
          <w:rFonts w:ascii="Times New Roman" w:hAnsi="Times New Roman" w:cs="Times New Roman"/>
          <w:sz w:val="24"/>
        </w:rPr>
        <w:t>1.</w:t>
      </w:r>
      <w:r w:rsidRPr="00C67BF1">
        <w:rPr>
          <w:rFonts w:ascii="Times New Roman" w:hAnsi="Times New Roman" w:cs="Times New Roman"/>
          <w:sz w:val="24"/>
        </w:rPr>
        <w:t xml:space="preserve">Регистрация юридического лица </w:t>
      </w:r>
    </w:p>
    <w:p w:rsidR="00C67BF1" w:rsidRDefault="00C67BF1"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2.Получение кредита в банке или помощь инвесторов</w:t>
      </w:r>
    </w:p>
    <w:p w:rsidR="00C67BF1" w:rsidRDefault="00C67BF1" w:rsidP="00C67BF1">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3.</w:t>
      </w:r>
      <w:r w:rsidRPr="00C67BF1">
        <w:rPr>
          <w:rFonts w:ascii="Times New Roman" w:hAnsi="Times New Roman" w:cs="Times New Roman"/>
          <w:sz w:val="24"/>
        </w:rPr>
        <w:t xml:space="preserve">Заключение договора на съем помещения в </w:t>
      </w:r>
      <w:r>
        <w:rPr>
          <w:rFonts w:ascii="Times New Roman" w:hAnsi="Times New Roman" w:cs="Times New Roman"/>
          <w:sz w:val="24"/>
        </w:rPr>
        <w:t>выбранных местах.</w:t>
      </w:r>
    </w:p>
    <w:p w:rsidR="00C67BF1" w:rsidRDefault="00C67BF1"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4.</w:t>
      </w:r>
      <w:r w:rsidRPr="00C67BF1">
        <w:rPr>
          <w:rFonts w:ascii="Times New Roman" w:hAnsi="Times New Roman" w:cs="Times New Roman"/>
          <w:sz w:val="24"/>
        </w:rPr>
        <w:t xml:space="preserve">Заказ оборудования </w:t>
      </w:r>
    </w:p>
    <w:p w:rsidR="00C67BF1" w:rsidRDefault="00C67BF1"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5.</w:t>
      </w:r>
      <w:r w:rsidRPr="00C67BF1">
        <w:rPr>
          <w:rFonts w:ascii="Times New Roman" w:hAnsi="Times New Roman" w:cs="Times New Roman"/>
          <w:sz w:val="24"/>
        </w:rPr>
        <w:t xml:space="preserve">Доставка оборудования </w:t>
      </w:r>
    </w:p>
    <w:p w:rsidR="00C67BF1" w:rsidRDefault="00C67BF1"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6.</w:t>
      </w:r>
      <w:r w:rsidRPr="00C67BF1">
        <w:rPr>
          <w:rFonts w:ascii="Times New Roman" w:hAnsi="Times New Roman" w:cs="Times New Roman"/>
          <w:sz w:val="24"/>
        </w:rPr>
        <w:t>Установка оборудования</w:t>
      </w:r>
    </w:p>
    <w:p w:rsidR="00C67BF1" w:rsidRDefault="00C67BF1"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7. Начало работы</w:t>
      </w:r>
    </w:p>
    <w:p w:rsidR="00C67BF1" w:rsidRDefault="00C67BF1" w:rsidP="00182710">
      <w:pPr>
        <w:autoSpaceDE w:val="0"/>
        <w:autoSpaceDN w:val="0"/>
        <w:adjustRightInd w:val="0"/>
        <w:spacing w:after="0" w:line="240" w:lineRule="auto"/>
        <w:rPr>
          <w:rFonts w:ascii="Times New Roman" w:hAnsi="Times New Roman" w:cs="Times New Roman"/>
          <w:sz w:val="24"/>
        </w:rPr>
      </w:pPr>
    </w:p>
    <w:p w:rsidR="00C67BF1" w:rsidRDefault="00C67BF1" w:rsidP="00182710">
      <w:pPr>
        <w:autoSpaceDE w:val="0"/>
        <w:autoSpaceDN w:val="0"/>
        <w:adjustRightInd w:val="0"/>
        <w:spacing w:after="0" w:line="240" w:lineRule="auto"/>
        <w:rPr>
          <w:rFonts w:ascii="Times New Roman" w:hAnsi="Times New Roman" w:cs="Times New Roman"/>
          <w:sz w:val="24"/>
        </w:rPr>
      </w:pPr>
    </w:p>
    <w:p w:rsidR="008908A6" w:rsidRDefault="008908A6" w:rsidP="00182710">
      <w:pPr>
        <w:autoSpaceDE w:val="0"/>
        <w:autoSpaceDN w:val="0"/>
        <w:adjustRightInd w:val="0"/>
        <w:spacing w:after="0" w:line="240" w:lineRule="auto"/>
        <w:rPr>
          <w:rFonts w:ascii="Times New Roman" w:hAnsi="Times New Roman" w:cs="Times New Roman"/>
          <w:sz w:val="24"/>
        </w:rPr>
      </w:pPr>
      <w:r w:rsidRPr="008908A6">
        <w:rPr>
          <w:rFonts w:ascii="Times New Roman" w:hAnsi="Times New Roman" w:cs="Times New Roman"/>
          <w:sz w:val="24"/>
        </w:rPr>
        <w:t xml:space="preserve">1. Прежде </w:t>
      </w:r>
      <w:proofErr w:type="gramStart"/>
      <w:r w:rsidRPr="008908A6">
        <w:rPr>
          <w:rFonts w:ascii="Times New Roman" w:hAnsi="Times New Roman" w:cs="Times New Roman"/>
          <w:sz w:val="24"/>
        </w:rPr>
        <w:t>всего</w:t>
      </w:r>
      <w:proofErr w:type="gramEnd"/>
      <w:r w:rsidRPr="008908A6">
        <w:rPr>
          <w:rFonts w:ascii="Times New Roman" w:hAnsi="Times New Roman" w:cs="Times New Roman"/>
          <w:sz w:val="24"/>
        </w:rPr>
        <w:t xml:space="preserve"> для дальнейшей деятельности нам нужно зарегистрировать юридическое лицо </w:t>
      </w:r>
      <w:r>
        <w:rPr>
          <w:rFonts w:ascii="Times New Roman" w:hAnsi="Times New Roman" w:cs="Times New Roman"/>
          <w:sz w:val="24"/>
        </w:rPr>
        <w:t>в налоговых органах города Ярославля</w:t>
      </w:r>
      <w:r w:rsidRPr="008908A6">
        <w:rPr>
          <w:rFonts w:ascii="Times New Roman" w:hAnsi="Times New Roman" w:cs="Times New Roman"/>
          <w:sz w:val="24"/>
        </w:rPr>
        <w:t xml:space="preserve">. </w:t>
      </w:r>
    </w:p>
    <w:p w:rsidR="008908A6" w:rsidRDefault="008908A6" w:rsidP="00182710">
      <w:pPr>
        <w:autoSpaceDE w:val="0"/>
        <w:autoSpaceDN w:val="0"/>
        <w:adjustRightInd w:val="0"/>
        <w:spacing w:after="0" w:line="240" w:lineRule="auto"/>
        <w:rPr>
          <w:rFonts w:ascii="Times New Roman" w:hAnsi="Times New Roman" w:cs="Times New Roman"/>
          <w:sz w:val="24"/>
        </w:rPr>
      </w:pPr>
    </w:p>
    <w:p w:rsidR="006714DC" w:rsidRDefault="008908A6" w:rsidP="00182710">
      <w:pPr>
        <w:autoSpaceDE w:val="0"/>
        <w:autoSpaceDN w:val="0"/>
        <w:adjustRightInd w:val="0"/>
        <w:spacing w:after="0" w:line="240" w:lineRule="auto"/>
        <w:rPr>
          <w:rFonts w:ascii="Times New Roman" w:hAnsi="Times New Roman" w:cs="Times New Roman"/>
          <w:sz w:val="24"/>
        </w:rPr>
      </w:pPr>
      <w:r w:rsidRPr="008908A6">
        <w:rPr>
          <w:rFonts w:ascii="Times New Roman" w:hAnsi="Times New Roman" w:cs="Times New Roman"/>
          <w:sz w:val="24"/>
        </w:rPr>
        <w:t>2. Получение кредита в банке</w:t>
      </w:r>
      <w:r w:rsidR="006714DC">
        <w:rPr>
          <w:rFonts w:ascii="Times New Roman" w:hAnsi="Times New Roman" w:cs="Times New Roman"/>
          <w:sz w:val="24"/>
        </w:rPr>
        <w:t xml:space="preserve"> или финансирование инвесторов.</w:t>
      </w:r>
      <w:proofErr w:type="gramStart"/>
      <w:r w:rsidR="006714DC">
        <w:rPr>
          <w:rFonts w:ascii="Times New Roman" w:hAnsi="Times New Roman" w:cs="Times New Roman"/>
          <w:sz w:val="24"/>
        </w:rPr>
        <w:t xml:space="preserve"> </w:t>
      </w:r>
      <w:proofErr w:type="gramEnd"/>
      <w:r w:rsidR="006714DC">
        <w:rPr>
          <w:rFonts w:ascii="Times New Roman" w:hAnsi="Times New Roman" w:cs="Times New Roman"/>
          <w:sz w:val="24"/>
        </w:rPr>
        <w:t>Соболь Павел Петрович, доля в уставном капитале 100%.</w:t>
      </w:r>
      <w:r w:rsidRPr="008908A6">
        <w:rPr>
          <w:rFonts w:ascii="Times New Roman" w:hAnsi="Times New Roman" w:cs="Times New Roman"/>
          <w:sz w:val="24"/>
        </w:rPr>
        <w:t xml:space="preserve"> Для получения кредита в банках </w:t>
      </w:r>
      <w:r w:rsidR="006714DC">
        <w:rPr>
          <w:rFonts w:ascii="Times New Roman" w:hAnsi="Times New Roman" w:cs="Times New Roman"/>
          <w:sz w:val="24"/>
        </w:rPr>
        <w:t xml:space="preserve">или финансирования инвесторов </w:t>
      </w:r>
      <w:r w:rsidRPr="008908A6">
        <w:rPr>
          <w:rFonts w:ascii="Times New Roman" w:hAnsi="Times New Roman" w:cs="Times New Roman"/>
          <w:sz w:val="24"/>
        </w:rPr>
        <w:t xml:space="preserve">юридическое лицо должно </w:t>
      </w:r>
      <w:proofErr w:type="gramStart"/>
      <w:r w:rsidRPr="008908A6">
        <w:rPr>
          <w:rFonts w:ascii="Times New Roman" w:hAnsi="Times New Roman" w:cs="Times New Roman"/>
          <w:sz w:val="24"/>
        </w:rPr>
        <w:t>предоставить определенные документы</w:t>
      </w:r>
      <w:proofErr w:type="gramEnd"/>
      <w:r w:rsidRPr="008908A6">
        <w:rPr>
          <w:rFonts w:ascii="Times New Roman" w:hAnsi="Times New Roman" w:cs="Times New Roman"/>
          <w:sz w:val="24"/>
        </w:rPr>
        <w:t xml:space="preserve">. Нам требуется взять кредит на сумму </w:t>
      </w:r>
      <w:r w:rsidR="006714DC">
        <w:rPr>
          <w:rFonts w:ascii="Times New Roman" w:hAnsi="Times New Roman" w:cs="Times New Roman"/>
          <w:sz w:val="24"/>
        </w:rPr>
        <w:t xml:space="preserve">1 900 000 рублей. </w:t>
      </w:r>
      <w:r w:rsidRPr="008908A6">
        <w:rPr>
          <w:rFonts w:ascii="Times New Roman" w:hAnsi="Times New Roman" w:cs="Times New Roman"/>
          <w:sz w:val="24"/>
        </w:rPr>
        <w:t>В данном случае средняя ст</w:t>
      </w:r>
      <w:r w:rsidR="006714DC">
        <w:rPr>
          <w:rFonts w:ascii="Times New Roman" w:hAnsi="Times New Roman" w:cs="Times New Roman"/>
          <w:sz w:val="24"/>
        </w:rPr>
        <w:t>авка годовых будет составлять 15- 20</w:t>
      </w:r>
      <w:r w:rsidRPr="008908A6">
        <w:rPr>
          <w:rFonts w:ascii="Times New Roman" w:hAnsi="Times New Roman" w:cs="Times New Roman"/>
          <w:sz w:val="24"/>
        </w:rPr>
        <w:t xml:space="preserve">%. В качестве залога мы предоставляем </w:t>
      </w:r>
      <w:r w:rsidR="006714DC">
        <w:rPr>
          <w:rFonts w:ascii="Times New Roman" w:hAnsi="Times New Roman" w:cs="Times New Roman"/>
          <w:sz w:val="24"/>
        </w:rPr>
        <w:t>наше оборудование (10 аппаратов</w:t>
      </w:r>
      <w:r w:rsidRPr="008908A6">
        <w:rPr>
          <w:rFonts w:ascii="Times New Roman" w:hAnsi="Times New Roman" w:cs="Times New Roman"/>
          <w:sz w:val="24"/>
        </w:rPr>
        <w:t xml:space="preserve">). Поэтому денежные риски в данном случае </w:t>
      </w:r>
      <w:proofErr w:type="gramStart"/>
      <w:r w:rsidRPr="008908A6">
        <w:rPr>
          <w:rFonts w:ascii="Times New Roman" w:hAnsi="Times New Roman" w:cs="Times New Roman"/>
          <w:sz w:val="24"/>
        </w:rPr>
        <w:t>-м</w:t>
      </w:r>
      <w:proofErr w:type="gramEnd"/>
      <w:r w:rsidRPr="008908A6">
        <w:rPr>
          <w:rFonts w:ascii="Times New Roman" w:hAnsi="Times New Roman" w:cs="Times New Roman"/>
          <w:sz w:val="24"/>
        </w:rPr>
        <w:t>инимальны.</w:t>
      </w:r>
    </w:p>
    <w:p w:rsidR="006714DC" w:rsidRDefault="006714DC" w:rsidP="00182710">
      <w:pPr>
        <w:autoSpaceDE w:val="0"/>
        <w:autoSpaceDN w:val="0"/>
        <w:adjustRightInd w:val="0"/>
        <w:spacing w:after="0" w:line="240" w:lineRule="auto"/>
        <w:rPr>
          <w:rFonts w:ascii="Times New Roman" w:hAnsi="Times New Roman" w:cs="Times New Roman"/>
          <w:sz w:val="24"/>
        </w:rPr>
      </w:pPr>
    </w:p>
    <w:p w:rsidR="006714DC" w:rsidRDefault="008908A6" w:rsidP="00182710">
      <w:pPr>
        <w:autoSpaceDE w:val="0"/>
        <w:autoSpaceDN w:val="0"/>
        <w:adjustRightInd w:val="0"/>
        <w:spacing w:after="0" w:line="240" w:lineRule="auto"/>
        <w:rPr>
          <w:rFonts w:ascii="Times New Roman" w:hAnsi="Times New Roman" w:cs="Times New Roman"/>
          <w:sz w:val="24"/>
        </w:rPr>
      </w:pPr>
      <w:r w:rsidRPr="008908A6">
        <w:rPr>
          <w:rFonts w:ascii="Times New Roman" w:hAnsi="Times New Roman" w:cs="Times New Roman"/>
          <w:sz w:val="24"/>
        </w:rPr>
        <w:t xml:space="preserve"> 3. Заключение договора на съем </w:t>
      </w:r>
      <w:r w:rsidR="006714DC">
        <w:rPr>
          <w:rFonts w:ascii="Times New Roman" w:hAnsi="Times New Roman" w:cs="Times New Roman"/>
          <w:sz w:val="24"/>
        </w:rPr>
        <w:t xml:space="preserve">площади </w:t>
      </w:r>
      <w:r w:rsidRPr="008908A6">
        <w:rPr>
          <w:rFonts w:ascii="Times New Roman" w:hAnsi="Times New Roman" w:cs="Times New Roman"/>
          <w:sz w:val="24"/>
        </w:rPr>
        <w:t xml:space="preserve"> в ТРЦ «</w:t>
      </w:r>
      <w:r w:rsidR="006714DC">
        <w:rPr>
          <w:rFonts w:ascii="Times New Roman" w:hAnsi="Times New Roman" w:cs="Times New Roman"/>
          <w:sz w:val="24"/>
        </w:rPr>
        <w:t xml:space="preserve">Аура», </w:t>
      </w:r>
      <w:proofErr w:type="spellStart"/>
      <w:r w:rsidR="006714DC">
        <w:rPr>
          <w:rFonts w:ascii="Times New Roman" w:hAnsi="Times New Roman" w:cs="Times New Roman"/>
          <w:sz w:val="24"/>
        </w:rPr>
        <w:t>ТРк</w:t>
      </w:r>
      <w:proofErr w:type="spellEnd"/>
      <w:r w:rsidRPr="008908A6">
        <w:rPr>
          <w:rFonts w:ascii="Times New Roman" w:hAnsi="Times New Roman" w:cs="Times New Roman"/>
          <w:sz w:val="24"/>
        </w:rPr>
        <w:t xml:space="preserve"> «</w:t>
      </w:r>
      <w:r w:rsidR="006714DC">
        <w:rPr>
          <w:rFonts w:ascii="Times New Roman" w:hAnsi="Times New Roman" w:cs="Times New Roman"/>
          <w:sz w:val="24"/>
        </w:rPr>
        <w:t>Ярославский Вернисаж», ТЦ «РИО</w:t>
      </w:r>
      <w:r w:rsidRPr="008908A6">
        <w:rPr>
          <w:rFonts w:ascii="Times New Roman" w:hAnsi="Times New Roman" w:cs="Times New Roman"/>
          <w:sz w:val="24"/>
        </w:rPr>
        <w:t>», РЦ «</w:t>
      </w:r>
      <w:r w:rsidR="006714DC">
        <w:rPr>
          <w:rFonts w:ascii="Times New Roman" w:hAnsi="Times New Roman" w:cs="Times New Roman"/>
          <w:sz w:val="24"/>
        </w:rPr>
        <w:t>Фараон</w:t>
      </w:r>
      <w:r w:rsidRPr="008908A6">
        <w:rPr>
          <w:rFonts w:ascii="Times New Roman" w:hAnsi="Times New Roman" w:cs="Times New Roman"/>
          <w:sz w:val="24"/>
        </w:rPr>
        <w:t>»</w:t>
      </w:r>
      <w:r w:rsidR="006714DC">
        <w:rPr>
          <w:rFonts w:ascii="Times New Roman" w:hAnsi="Times New Roman" w:cs="Times New Roman"/>
          <w:sz w:val="24"/>
        </w:rPr>
        <w:t xml:space="preserve">, ТЦ </w:t>
      </w:r>
      <w:r w:rsidR="006714DC" w:rsidRPr="008908A6">
        <w:rPr>
          <w:rFonts w:ascii="Times New Roman" w:hAnsi="Times New Roman" w:cs="Times New Roman"/>
          <w:sz w:val="24"/>
        </w:rPr>
        <w:t>«</w:t>
      </w:r>
      <w:r w:rsidR="006714DC">
        <w:rPr>
          <w:rFonts w:ascii="Times New Roman" w:hAnsi="Times New Roman" w:cs="Times New Roman"/>
          <w:sz w:val="24"/>
        </w:rPr>
        <w:t>Космос</w:t>
      </w:r>
      <w:r w:rsidR="006714DC" w:rsidRPr="008908A6">
        <w:rPr>
          <w:rFonts w:ascii="Times New Roman" w:hAnsi="Times New Roman" w:cs="Times New Roman"/>
          <w:sz w:val="24"/>
        </w:rPr>
        <w:t>»</w:t>
      </w:r>
      <w:r w:rsidR="006714DC">
        <w:rPr>
          <w:rFonts w:ascii="Times New Roman" w:hAnsi="Times New Roman" w:cs="Times New Roman"/>
          <w:sz w:val="24"/>
        </w:rPr>
        <w:t xml:space="preserve">, </w:t>
      </w:r>
      <w:r w:rsidR="006714DC">
        <w:rPr>
          <w:rFonts w:ascii="Times New Roman" w:hAnsi="Times New Roman" w:cs="Times New Roman"/>
          <w:sz w:val="24"/>
        </w:rPr>
        <w:t>Ярославский автовокзал, Ярославский международный аэропорт</w:t>
      </w:r>
      <w:r w:rsidRPr="008908A6">
        <w:rPr>
          <w:rFonts w:ascii="Times New Roman" w:hAnsi="Times New Roman" w:cs="Times New Roman"/>
          <w:sz w:val="24"/>
        </w:rPr>
        <w:t xml:space="preserve">. Нам была предоставлена информация об аренде. Стоимость 1 </w:t>
      </w:r>
      <w:proofErr w:type="spellStart"/>
      <w:r w:rsidRPr="008908A6">
        <w:rPr>
          <w:rFonts w:ascii="Times New Roman" w:hAnsi="Times New Roman" w:cs="Times New Roman"/>
          <w:sz w:val="24"/>
        </w:rPr>
        <w:t>кв</w:t>
      </w:r>
      <w:proofErr w:type="gramStart"/>
      <w:r w:rsidRPr="008908A6">
        <w:rPr>
          <w:rFonts w:ascii="Times New Roman" w:hAnsi="Times New Roman" w:cs="Times New Roman"/>
          <w:sz w:val="24"/>
        </w:rPr>
        <w:t>.м</w:t>
      </w:r>
      <w:proofErr w:type="spellEnd"/>
      <w:proofErr w:type="gramEnd"/>
      <w:r w:rsidRPr="008908A6">
        <w:rPr>
          <w:rFonts w:ascii="Times New Roman" w:hAnsi="Times New Roman" w:cs="Times New Roman"/>
          <w:sz w:val="24"/>
        </w:rPr>
        <w:t xml:space="preserve"> в мес</w:t>
      </w:r>
      <w:r w:rsidR="006714DC">
        <w:rPr>
          <w:rFonts w:ascii="Times New Roman" w:hAnsi="Times New Roman" w:cs="Times New Roman"/>
          <w:sz w:val="24"/>
        </w:rPr>
        <w:t>яц в основном везде составляет 3</w:t>
      </w:r>
      <w:r w:rsidRPr="008908A6">
        <w:rPr>
          <w:rFonts w:ascii="Times New Roman" w:hAnsi="Times New Roman" w:cs="Times New Roman"/>
          <w:sz w:val="24"/>
        </w:rPr>
        <w:t xml:space="preserve"> 000 рублей. Итого, из расчёта, что ежемесячно мы будем выплачивать сумму</w:t>
      </w:r>
      <w:r w:rsidR="006714DC">
        <w:rPr>
          <w:rFonts w:ascii="Times New Roman" w:hAnsi="Times New Roman" w:cs="Times New Roman"/>
          <w:sz w:val="24"/>
        </w:rPr>
        <w:t xml:space="preserve"> за аренду помещения в размере 3</w:t>
      </w:r>
      <w:r w:rsidRPr="008908A6">
        <w:rPr>
          <w:rFonts w:ascii="Times New Roman" w:hAnsi="Times New Roman" w:cs="Times New Roman"/>
          <w:sz w:val="24"/>
        </w:rPr>
        <w:t xml:space="preserve"> 000 рублей/</w:t>
      </w:r>
      <w:r w:rsidR="006714DC">
        <w:rPr>
          <w:rFonts w:ascii="Times New Roman" w:hAnsi="Times New Roman" w:cs="Times New Roman"/>
          <w:sz w:val="24"/>
        </w:rPr>
        <w:t>аппарат</w:t>
      </w:r>
      <w:r w:rsidRPr="008908A6">
        <w:rPr>
          <w:rFonts w:ascii="Times New Roman" w:hAnsi="Times New Roman" w:cs="Times New Roman"/>
          <w:sz w:val="24"/>
        </w:rPr>
        <w:t>,</w:t>
      </w:r>
      <w:r w:rsidR="006714DC">
        <w:rPr>
          <w:rFonts w:ascii="Times New Roman" w:hAnsi="Times New Roman" w:cs="Times New Roman"/>
          <w:sz w:val="24"/>
        </w:rPr>
        <w:t xml:space="preserve"> общая сумма будет составлять 30</w:t>
      </w:r>
      <w:r w:rsidRPr="008908A6">
        <w:rPr>
          <w:rFonts w:ascii="Times New Roman" w:hAnsi="Times New Roman" w:cs="Times New Roman"/>
          <w:sz w:val="24"/>
        </w:rPr>
        <w:t xml:space="preserve"> 000 рублей. При заключении договора определяются обязанности сторон и их права. Т.к. мы снимаем данные площади, торговые и развлекательные центры со своей стороны гарантируют</w:t>
      </w:r>
      <w:r w:rsidR="006714DC">
        <w:rPr>
          <w:rFonts w:ascii="Times New Roman" w:hAnsi="Times New Roman" w:cs="Times New Roman"/>
          <w:sz w:val="24"/>
        </w:rPr>
        <w:t xml:space="preserve"> безопасность. Так чт</w:t>
      </w:r>
      <w:proofErr w:type="gramStart"/>
      <w:r w:rsidR="006714DC">
        <w:rPr>
          <w:rFonts w:ascii="Times New Roman" w:hAnsi="Times New Roman" w:cs="Times New Roman"/>
          <w:sz w:val="24"/>
        </w:rPr>
        <w:t>о ООО</w:t>
      </w:r>
      <w:proofErr w:type="gramEnd"/>
      <w:r w:rsidR="006714DC">
        <w:rPr>
          <w:rFonts w:ascii="Times New Roman" w:hAnsi="Times New Roman" w:cs="Times New Roman"/>
          <w:sz w:val="24"/>
        </w:rPr>
        <w:t xml:space="preserve"> «Арсенал</w:t>
      </w:r>
      <w:r w:rsidRPr="008908A6">
        <w:rPr>
          <w:rFonts w:ascii="Times New Roman" w:hAnsi="Times New Roman" w:cs="Times New Roman"/>
          <w:sz w:val="24"/>
        </w:rPr>
        <w:t>»</w:t>
      </w:r>
      <w:r w:rsidR="006714DC">
        <w:rPr>
          <w:rFonts w:ascii="Times New Roman" w:hAnsi="Times New Roman" w:cs="Times New Roman"/>
          <w:sz w:val="24"/>
        </w:rPr>
        <w:t xml:space="preserve">, так планируется назвать фирму, </w:t>
      </w:r>
      <w:r w:rsidRPr="008908A6">
        <w:rPr>
          <w:rFonts w:ascii="Times New Roman" w:hAnsi="Times New Roman" w:cs="Times New Roman"/>
          <w:sz w:val="24"/>
        </w:rPr>
        <w:t xml:space="preserve"> не требуется вкладывать свои средства в покупку оборудования: сигнализации и детекторов дыма. </w:t>
      </w:r>
    </w:p>
    <w:p w:rsidR="006714DC" w:rsidRDefault="006714DC" w:rsidP="00182710">
      <w:pPr>
        <w:autoSpaceDE w:val="0"/>
        <w:autoSpaceDN w:val="0"/>
        <w:adjustRightInd w:val="0"/>
        <w:spacing w:after="0" w:line="240" w:lineRule="auto"/>
        <w:rPr>
          <w:rFonts w:ascii="Times New Roman" w:hAnsi="Times New Roman" w:cs="Times New Roman"/>
          <w:sz w:val="24"/>
        </w:rPr>
      </w:pPr>
    </w:p>
    <w:p w:rsidR="006714DC" w:rsidRDefault="006714DC"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4</w:t>
      </w:r>
      <w:r w:rsidR="008908A6" w:rsidRPr="008908A6">
        <w:rPr>
          <w:rFonts w:ascii="Times New Roman" w:hAnsi="Times New Roman" w:cs="Times New Roman"/>
          <w:sz w:val="24"/>
        </w:rPr>
        <w:t>. Заказ оборудования</w:t>
      </w:r>
      <w:proofErr w:type="gramStart"/>
      <w:r w:rsidR="008908A6" w:rsidRPr="008908A6">
        <w:rPr>
          <w:rFonts w:ascii="Times New Roman" w:hAnsi="Times New Roman" w:cs="Times New Roman"/>
          <w:sz w:val="24"/>
        </w:rPr>
        <w:t xml:space="preserve"> </w:t>
      </w:r>
      <w:r>
        <w:rPr>
          <w:rFonts w:ascii="Times New Roman" w:hAnsi="Times New Roman" w:cs="Times New Roman"/>
          <w:sz w:val="24"/>
        </w:rPr>
        <w:t xml:space="preserve"> </w:t>
      </w:r>
      <w:r w:rsidR="008908A6" w:rsidRPr="008908A6">
        <w:rPr>
          <w:rFonts w:ascii="Times New Roman" w:hAnsi="Times New Roman" w:cs="Times New Roman"/>
          <w:sz w:val="24"/>
        </w:rPr>
        <w:t>П</w:t>
      </w:r>
      <w:proofErr w:type="gramEnd"/>
      <w:r w:rsidR="008908A6" w:rsidRPr="008908A6">
        <w:rPr>
          <w:rFonts w:ascii="Times New Roman" w:hAnsi="Times New Roman" w:cs="Times New Roman"/>
          <w:sz w:val="24"/>
        </w:rPr>
        <w:t>о заверениям поставщика, всё обо</w:t>
      </w:r>
      <w:r>
        <w:rPr>
          <w:rFonts w:ascii="Times New Roman" w:hAnsi="Times New Roman" w:cs="Times New Roman"/>
          <w:sz w:val="24"/>
        </w:rPr>
        <w:t>рудование будет изготовлено за 1</w:t>
      </w:r>
      <w:r w:rsidR="008908A6" w:rsidRPr="008908A6">
        <w:rPr>
          <w:rFonts w:ascii="Times New Roman" w:hAnsi="Times New Roman" w:cs="Times New Roman"/>
          <w:sz w:val="24"/>
        </w:rPr>
        <w:t xml:space="preserve"> </w:t>
      </w:r>
      <w:r>
        <w:rPr>
          <w:rFonts w:ascii="Times New Roman" w:hAnsi="Times New Roman" w:cs="Times New Roman"/>
          <w:sz w:val="24"/>
        </w:rPr>
        <w:t>месяц с момента оплаты</w:t>
      </w:r>
      <w:r w:rsidR="008908A6" w:rsidRPr="008908A6">
        <w:rPr>
          <w:rFonts w:ascii="Times New Roman" w:hAnsi="Times New Roman" w:cs="Times New Roman"/>
          <w:sz w:val="24"/>
        </w:rPr>
        <w:t xml:space="preserve">. </w:t>
      </w:r>
    </w:p>
    <w:p w:rsidR="006714DC" w:rsidRDefault="006714DC" w:rsidP="00182710">
      <w:pPr>
        <w:autoSpaceDE w:val="0"/>
        <w:autoSpaceDN w:val="0"/>
        <w:adjustRightInd w:val="0"/>
        <w:spacing w:after="0" w:line="240" w:lineRule="auto"/>
        <w:rPr>
          <w:rFonts w:ascii="Times New Roman" w:hAnsi="Times New Roman" w:cs="Times New Roman"/>
          <w:sz w:val="24"/>
        </w:rPr>
      </w:pPr>
    </w:p>
    <w:p w:rsidR="00A363E7" w:rsidRDefault="006714DC"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5</w:t>
      </w:r>
      <w:r w:rsidR="008908A6" w:rsidRPr="008908A6">
        <w:rPr>
          <w:rFonts w:ascii="Times New Roman" w:hAnsi="Times New Roman" w:cs="Times New Roman"/>
          <w:sz w:val="24"/>
        </w:rPr>
        <w:t xml:space="preserve">. Доставка оборудования. Далее компания-поставщик предоставляет нам кабины в разобранном виде, поэтому мы вполне сможем их уместить всё оборудование в одну удлинённую газель. Её услуги составляют 5 000 рублей из Москвы в </w:t>
      </w:r>
      <w:r w:rsidR="00A363E7">
        <w:rPr>
          <w:rFonts w:ascii="Times New Roman" w:hAnsi="Times New Roman" w:cs="Times New Roman"/>
          <w:sz w:val="24"/>
        </w:rPr>
        <w:t>Ярославль</w:t>
      </w:r>
      <w:r w:rsidR="008908A6" w:rsidRPr="008908A6">
        <w:rPr>
          <w:rFonts w:ascii="Times New Roman" w:hAnsi="Times New Roman" w:cs="Times New Roman"/>
          <w:sz w:val="24"/>
        </w:rPr>
        <w:t xml:space="preserve">. </w:t>
      </w:r>
    </w:p>
    <w:p w:rsidR="00A363E7" w:rsidRDefault="00A363E7" w:rsidP="00182710">
      <w:pPr>
        <w:autoSpaceDE w:val="0"/>
        <w:autoSpaceDN w:val="0"/>
        <w:adjustRightInd w:val="0"/>
        <w:spacing w:after="0" w:line="240" w:lineRule="auto"/>
        <w:rPr>
          <w:rFonts w:ascii="Times New Roman" w:hAnsi="Times New Roman" w:cs="Times New Roman"/>
          <w:sz w:val="24"/>
        </w:rPr>
      </w:pPr>
    </w:p>
    <w:p w:rsidR="00C67BF1" w:rsidRDefault="00A363E7"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6</w:t>
      </w:r>
      <w:r w:rsidR="008908A6" w:rsidRPr="008908A6">
        <w:rPr>
          <w:rFonts w:ascii="Times New Roman" w:hAnsi="Times New Roman" w:cs="Times New Roman"/>
          <w:sz w:val="24"/>
        </w:rPr>
        <w:t>. Установка оборудования. Так как проект – бюджетный, установку мы осуществляем своими силами с помощью московского техника.</w:t>
      </w:r>
    </w:p>
    <w:p w:rsidR="00A363E7" w:rsidRDefault="00A363E7" w:rsidP="00182710">
      <w:pPr>
        <w:autoSpaceDE w:val="0"/>
        <w:autoSpaceDN w:val="0"/>
        <w:adjustRightInd w:val="0"/>
        <w:spacing w:after="0" w:line="240" w:lineRule="auto"/>
        <w:rPr>
          <w:rFonts w:ascii="Times New Roman" w:hAnsi="Times New Roman" w:cs="Times New Roman"/>
          <w:sz w:val="24"/>
        </w:rPr>
      </w:pPr>
    </w:p>
    <w:p w:rsidR="00A363E7" w:rsidRDefault="00A363E7"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7. После установки, запускаем аппарат. Работа начинается.</w:t>
      </w:r>
    </w:p>
    <w:p w:rsidR="00A363E7" w:rsidRDefault="00A363E7" w:rsidP="00182710">
      <w:pPr>
        <w:autoSpaceDE w:val="0"/>
        <w:autoSpaceDN w:val="0"/>
        <w:adjustRightInd w:val="0"/>
        <w:spacing w:after="0" w:line="240" w:lineRule="auto"/>
        <w:rPr>
          <w:rFonts w:ascii="Times New Roman" w:hAnsi="Times New Roman" w:cs="Times New Roman"/>
          <w:sz w:val="24"/>
        </w:rPr>
      </w:pPr>
    </w:p>
    <w:p w:rsidR="00A363E7" w:rsidRDefault="00A363E7" w:rsidP="00A363E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lastRenderedPageBreak/>
        <w:t>План маркетинга.</w:t>
      </w:r>
    </w:p>
    <w:p w:rsidR="00A363E7" w:rsidRDefault="00A363E7" w:rsidP="00A363E7">
      <w:pPr>
        <w:autoSpaceDE w:val="0"/>
        <w:autoSpaceDN w:val="0"/>
        <w:adjustRightInd w:val="0"/>
        <w:spacing w:after="0" w:line="240" w:lineRule="auto"/>
        <w:jc w:val="center"/>
        <w:rPr>
          <w:rFonts w:ascii="Times New Roman" w:hAnsi="Times New Roman" w:cs="Times New Roman"/>
          <w:b/>
          <w:sz w:val="24"/>
        </w:rPr>
      </w:pPr>
    </w:p>
    <w:p w:rsidR="00A363E7" w:rsidRDefault="00A363E7"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Требуется </w:t>
      </w:r>
      <w:proofErr w:type="spellStart"/>
      <w:r>
        <w:rPr>
          <w:rFonts w:ascii="Times New Roman" w:hAnsi="Times New Roman" w:cs="Times New Roman"/>
          <w:sz w:val="24"/>
        </w:rPr>
        <w:t>отрекламиравать</w:t>
      </w:r>
      <w:proofErr w:type="spellEnd"/>
      <w:r>
        <w:rPr>
          <w:rFonts w:ascii="Times New Roman" w:hAnsi="Times New Roman" w:cs="Times New Roman"/>
          <w:sz w:val="24"/>
        </w:rPr>
        <w:t xml:space="preserve"> аппараты. Рекламу планируется брать в интернете, на страницах </w:t>
      </w:r>
      <w:proofErr w:type="spellStart"/>
      <w:r>
        <w:rPr>
          <w:rFonts w:ascii="Times New Roman" w:hAnsi="Times New Roman" w:cs="Times New Roman"/>
          <w:sz w:val="24"/>
        </w:rPr>
        <w:t>пабликов</w:t>
      </w:r>
      <w:proofErr w:type="spellEnd"/>
      <w:r>
        <w:rPr>
          <w:rFonts w:ascii="Times New Roman" w:hAnsi="Times New Roman" w:cs="Times New Roman"/>
          <w:sz w:val="24"/>
        </w:rPr>
        <w:t xml:space="preserve"> </w:t>
      </w:r>
      <w:proofErr w:type="spellStart"/>
      <w:r>
        <w:rPr>
          <w:rFonts w:ascii="Times New Roman" w:hAnsi="Times New Roman" w:cs="Times New Roman"/>
          <w:sz w:val="24"/>
        </w:rPr>
        <w:t>ВКонтакте</w:t>
      </w:r>
      <w:proofErr w:type="spellEnd"/>
      <w:r>
        <w:rPr>
          <w:rFonts w:ascii="Times New Roman" w:hAnsi="Times New Roman" w:cs="Times New Roman"/>
          <w:sz w:val="24"/>
        </w:rPr>
        <w:t xml:space="preserve">, таких как: </w:t>
      </w:r>
      <w:r w:rsidRPr="00A363E7">
        <w:rPr>
          <w:rFonts w:ascii="Times New Roman" w:hAnsi="Times New Roman" w:cs="Times New Roman"/>
          <w:sz w:val="24"/>
        </w:rPr>
        <w:t>“</w:t>
      </w:r>
      <w:r>
        <w:rPr>
          <w:rFonts w:ascii="Times New Roman" w:hAnsi="Times New Roman" w:cs="Times New Roman"/>
          <w:sz w:val="24"/>
        </w:rPr>
        <w:t>Подслушано в Ярославле</w:t>
      </w:r>
      <w:r w:rsidRPr="00A363E7">
        <w:rPr>
          <w:rFonts w:ascii="Times New Roman" w:hAnsi="Times New Roman" w:cs="Times New Roman"/>
          <w:sz w:val="24"/>
        </w:rPr>
        <w:t>”</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w:t>
      </w:r>
      <w:r w:rsidRPr="00A363E7">
        <w:rPr>
          <w:rFonts w:ascii="Times New Roman" w:hAnsi="Times New Roman" w:cs="Times New Roman"/>
          <w:sz w:val="24"/>
        </w:rPr>
        <w:t>“</w:t>
      </w:r>
      <w:r>
        <w:rPr>
          <w:rFonts w:ascii="Times New Roman" w:hAnsi="Times New Roman" w:cs="Times New Roman"/>
          <w:sz w:val="24"/>
        </w:rPr>
        <w:t>Новости Ярославля</w:t>
      </w:r>
      <w:r w:rsidRPr="00A363E7">
        <w:rPr>
          <w:rFonts w:ascii="Times New Roman" w:hAnsi="Times New Roman" w:cs="Times New Roman"/>
          <w:sz w:val="24"/>
        </w:rPr>
        <w:t>”</w:t>
      </w:r>
      <w:r>
        <w:rPr>
          <w:rFonts w:ascii="Times New Roman" w:hAnsi="Times New Roman" w:cs="Times New Roman"/>
          <w:sz w:val="24"/>
        </w:rPr>
        <w:t xml:space="preserve"> , </w:t>
      </w:r>
      <w:r w:rsidRPr="00A363E7">
        <w:rPr>
          <w:rFonts w:ascii="Times New Roman" w:hAnsi="Times New Roman" w:cs="Times New Roman"/>
          <w:sz w:val="24"/>
        </w:rPr>
        <w:t>“</w:t>
      </w:r>
      <w:r>
        <w:rPr>
          <w:rFonts w:ascii="Times New Roman" w:hAnsi="Times New Roman" w:cs="Times New Roman"/>
          <w:sz w:val="24"/>
        </w:rPr>
        <w:t>СМИ Ярославль</w:t>
      </w:r>
      <w:r w:rsidRPr="00A363E7">
        <w:rPr>
          <w:rFonts w:ascii="Times New Roman" w:hAnsi="Times New Roman" w:cs="Times New Roman"/>
          <w:sz w:val="24"/>
        </w:rPr>
        <w:t>”</w:t>
      </w:r>
      <w:r>
        <w:rPr>
          <w:rFonts w:ascii="Times New Roman" w:hAnsi="Times New Roman" w:cs="Times New Roman"/>
          <w:sz w:val="24"/>
        </w:rPr>
        <w:t>. Так как там относительно не дорогая реклама и большое количество просмотров. Так же рекламу следует взять в местах, где арендуются места.</w:t>
      </w:r>
    </w:p>
    <w:p w:rsidR="00A363E7" w:rsidRDefault="00A363E7" w:rsidP="00A363E7">
      <w:pPr>
        <w:autoSpaceDE w:val="0"/>
        <w:autoSpaceDN w:val="0"/>
        <w:adjustRightInd w:val="0"/>
        <w:spacing w:after="0" w:line="240" w:lineRule="auto"/>
        <w:rPr>
          <w:rFonts w:ascii="Times New Roman" w:hAnsi="Times New Roman" w:cs="Times New Roman"/>
          <w:sz w:val="24"/>
        </w:rPr>
      </w:pPr>
    </w:p>
    <w:p w:rsidR="00A363E7" w:rsidRPr="00A363E7" w:rsidRDefault="00A363E7" w:rsidP="00A363E7">
      <w:pPr>
        <w:autoSpaceDE w:val="0"/>
        <w:autoSpaceDN w:val="0"/>
        <w:adjustRightInd w:val="0"/>
        <w:spacing w:after="0" w:line="240" w:lineRule="auto"/>
        <w:rPr>
          <w:rFonts w:ascii="Times New Roman" w:hAnsi="Times New Roman" w:cs="Times New Roman"/>
          <w:sz w:val="24"/>
          <w:u w:val="single"/>
        </w:rPr>
      </w:pPr>
      <w:r w:rsidRPr="00A363E7">
        <w:rPr>
          <w:rFonts w:ascii="Times New Roman" w:hAnsi="Times New Roman" w:cs="Times New Roman"/>
          <w:sz w:val="24"/>
          <w:u w:val="single"/>
        </w:rPr>
        <w:t>Определим значение переменной прогноза сбыта:</w:t>
      </w:r>
    </w:p>
    <w:p w:rsidR="00A363E7" w:rsidRDefault="00A363E7" w:rsidP="00A363E7">
      <w:pPr>
        <w:autoSpaceDE w:val="0"/>
        <w:autoSpaceDN w:val="0"/>
        <w:adjustRightInd w:val="0"/>
        <w:spacing w:after="0" w:line="240" w:lineRule="auto"/>
        <w:rPr>
          <w:rFonts w:ascii="Times New Roman" w:hAnsi="Times New Roman" w:cs="Times New Roman"/>
          <w:sz w:val="24"/>
        </w:rPr>
      </w:pPr>
      <w:r w:rsidRPr="00A363E7">
        <w:rPr>
          <w:rFonts w:ascii="Times New Roman" w:hAnsi="Times New Roman" w:cs="Times New Roman"/>
          <w:sz w:val="24"/>
        </w:rPr>
        <w:t xml:space="preserve"> </w:t>
      </w:r>
    </w:p>
    <w:p w:rsidR="00A363E7" w:rsidRDefault="00A363E7" w:rsidP="00A363E7">
      <w:pPr>
        <w:autoSpaceDE w:val="0"/>
        <w:autoSpaceDN w:val="0"/>
        <w:adjustRightInd w:val="0"/>
        <w:spacing w:after="0" w:line="240" w:lineRule="auto"/>
        <w:rPr>
          <w:rFonts w:ascii="Times New Roman" w:hAnsi="Times New Roman" w:cs="Times New Roman"/>
          <w:sz w:val="24"/>
        </w:rPr>
      </w:pPr>
      <w:r w:rsidRPr="00A363E7">
        <w:rPr>
          <w:rFonts w:ascii="Times New Roman" w:hAnsi="Times New Roman" w:cs="Times New Roman"/>
          <w:sz w:val="24"/>
        </w:rPr>
        <w:t>Оптимистический прогноз (О</w:t>
      </w:r>
      <w:proofErr w:type="gramStart"/>
      <w:r w:rsidRPr="00A363E7">
        <w:rPr>
          <w:rFonts w:ascii="Times New Roman" w:hAnsi="Times New Roman" w:cs="Times New Roman"/>
          <w:sz w:val="24"/>
        </w:rPr>
        <w:t>)р</w:t>
      </w:r>
      <w:proofErr w:type="gramEnd"/>
      <w:r w:rsidRPr="00A363E7">
        <w:rPr>
          <w:rFonts w:ascii="Times New Roman" w:hAnsi="Times New Roman" w:cs="Times New Roman"/>
          <w:sz w:val="24"/>
        </w:rPr>
        <w:t xml:space="preserve">ассчитывается таким образом: </w:t>
      </w:r>
    </w:p>
    <w:p w:rsidR="00A363E7" w:rsidRDefault="00FB0657" w:rsidP="00A363E7">
      <w:pPr>
        <w:autoSpaceDE w:val="0"/>
        <w:autoSpaceDN w:val="0"/>
        <w:adjustRightInd w:val="0"/>
        <w:spacing w:after="0" w:line="240" w:lineRule="auto"/>
        <w:rPr>
          <w:rFonts w:ascii="Times New Roman" w:hAnsi="Times New Roman" w:cs="Times New Roman"/>
          <w:sz w:val="24"/>
        </w:rPr>
      </w:pPr>
      <w:r w:rsidRPr="00FB0657">
        <w:rPr>
          <w:rFonts w:ascii="Times New Roman" w:hAnsi="Times New Roman" w:cs="Times New Roman"/>
          <w:sz w:val="24"/>
        </w:rPr>
        <w:t>“</w:t>
      </w:r>
      <w:r>
        <w:rPr>
          <w:rFonts w:ascii="Times New Roman" w:hAnsi="Times New Roman" w:cs="Times New Roman"/>
          <w:sz w:val="24"/>
        </w:rPr>
        <w:t>О</w:t>
      </w:r>
      <w:r w:rsidRPr="00FB0657">
        <w:rPr>
          <w:rFonts w:ascii="Times New Roman" w:hAnsi="Times New Roman" w:cs="Times New Roman"/>
          <w:sz w:val="24"/>
        </w:rPr>
        <w:t>”</w:t>
      </w:r>
      <w:r w:rsidR="00A363E7">
        <w:rPr>
          <w:rFonts w:ascii="Times New Roman" w:hAnsi="Times New Roman" w:cs="Times New Roman"/>
          <w:sz w:val="24"/>
        </w:rPr>
        <w:t xml:space="preserve">= 30человек*30дней*10 аппаратов </w:t>
      </w:r>
      <w:r w:rsidR="00A363E7" w:rsidRPr="00A363E7">
        <w:rPr>
          <w:rFonts w:ascii="Times New Roman" w:hAnsi="Times New Roman" w:cs="Times New Roman"/>
          <w:sz w:val="24"/>
        </w:rPr>
        <w:t>=</w:t>
      </w:r>
      <w:r w:rsidR="00A363E7">
        <w:rPr>
          <w:rFonts w:ascii="Times New Roman" w:hAnsi="Times New Roman" w:cs="Times New Roman"/>
          <w:sz w:val="24"/>
        </w:rPr>
        <w:t xml:space="preserve"> 90</w:t>
      </w:r>
      <w:r w:rsidR="00A363E7" w:rsidRPr="00A363E7">
        <w:rPr>
          <w:rFonts w:ascii="Times New Roman" w:hAnsi="Times New Roman" w:cs="Times New Roman"/>
          <w:sz w:val="24"/>
        </w:rPr>
        <w:t xml:space="preserve">00 человек/месяц </w:t>
      </w:r>
    </w:p>
    <w:p w:rsidR="00A363E7" w:rsidRDefault="00A363E7"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9000*50 </w:t>
      </w:r>
      <w:proofErr w:type="spellStart"/>
      <w:r>
        <w:rPr>
          <w:rFonts w:ascii="Times New Roman" w:hAnsi="Times New Roman" w:cs="Times New Roman"/>
          <w:sz w:val="24"/>
        </w:rPr>
        <w:t>руб</w:t>
      </w:r>
      <w:proofErr w:type="spellEnd"/>
      <w:r w:rsidR="00FB0657">
        <w:rPr>
          <w:rFonts w:ascii="Times New Roman" w:hAnsi="Times New Roman" w:cs="Times New Roman"/>
          <w:sz w:val="24"/>
        </w:rPr>
        <w:t xml:space="preserve"> </w:t>
      </w:r>
      <w:r>
        <w:rPr>
          <w:rFonts w:ascii="Times New Roman" w:hAnsi="Times New Roman" w:cs="Times New Roman"/>
          <w:sz w:val="24"/>
        </w:rPr>
        <w:t xml:space="preserve"> =</w:t>
      </w:r>
      <w:r w:rsidR="00FB0657">
        <w:rPr>
          <w:rFonts w:ascii="Times New Roman" w:hAnsi="Times New Roman" w:cs="Times New Roman"/>
          <w:sz w:val="24"/>
        </w:rPr>
        <w:t xml:space="preserve">450 000 </w:t>
      </w:r>
      <w:proofErr w:type="spellStart"/>
      <w:r w:rsidR="00FB0657">
        <w:rPr>
          <w:rFonts w:ascii="Times New Roman" w:hAnsi="Times New Roman" w:cs="Times New Roman"/>
          <w:sz w:val="24"/>
        </w:rPr>
        <w:t>руб</w:t>
      </w:r>
      <w:proofErr w:type="spellEnd"/>
      <w:r w:rsidR="00FB0657">
        <w:rPr>
          <w:rFonts w:ascii="Times New Roman" w:hAnsi="Times New Roman" w:cs="Times New Roman"/>
          <w:sz w:val="24"/>
        </w:rPr>
        <w:t>/ мес.</w:t>
      </w:r>
    </w:p>
    <w:p w:rsidR="00A363E7" w:rsidRDefault="00A363E7" w:rsidP="00A363E7">
      <w:pPr>
        <w:autoSpaceDE w:val="0"/>
        <w:autoSpaceDN w:val="0"/>
        <w:adjustRightInd w:val="0"/>
        <w:spacing w:after="0" w:line="240" w:lineRule="auto"/>
        <w:rPr>
          <w:rFonts w:ascii="Times New Roman" w:hAnsi="Times New Roman" w:cs="Times New Roman"/>
          <w:sz w:val="24"/>
        </w:rPr>
      </w:pPr>
    </w:p>
    <w:p w:rsidR="00FB0657" w:rsidRDefault="00A363E7" w:rsidP="00A363E7">
      <w:pPr>
        <w:autoSpaceDE w:val="0"/>
        <w:autoSpaceDN w:val="0"/>
        <w:adjustRightInd w:val="0"/>
        <w:spacing w:after="0" w:line="240" w:lineRule="auto"/>
        <w:rPr>
          <w:rFonts w:ascii="Times New Roman" w:hAnsi="Times New Roman" w:cs="Times New Roman"/>
          <w:sz w:val="24"/>
        </w:rPr>
      </w:pPr>
      <w:r w:rsidRPr="00A363E7">
        <w:rPr>
          <w:rFonts w:ascii="Times New Roman" w:hAnsi="Times New Roman" w:cs="Times New Roman"/>
          <w:sz w:val="24"/>
        </w:rPr>
        <w:t>Наиболее вероятный прогноз (В):</w:t>
      </w:r>
    </w:p>
    <w:p w:rsidR="00A363E7" w:rsidRDefault="00A363E7" w:rsidP="00A363E7">
      <w:pPr>
        <w:autoSpaceDE w:val="0"/>
        <w:autoSpaceDN w:val="0"/>
        <w:adjustRightInd w:val="0"/>
        <w:spacing w:after="0" w:line="240" w:lineRule="auto"/>
        <w:rPr>
          <w:rFonts w:ascii="Times New Roman" w:hAnsi="Times New Roman" w:cs="Times New Roman"/>
          <w:sz w:val="24"/>
        </w:rPr>
      </w:pPr>
      <w:r w:rsidRPr="00A363E7">
        <w:rPr>
          <w:rFonts w:ascii="Times New Roman" w:hAnsi="Times New Roman" w:cs="Times New Roman"/>
          <w:sz w:val="24"/>
        </w:rPr>
        <w:t xml:space="preserve"> </w:t>
      </w:r>
      <w:r w:rsidR="00FB0657">
        <w:rPr>
          <w:rFonts w:ascii="Times New Roman" w:hAnsi="Times New Roman" w:cs="Times New Roman"/>
          <w:sz w:val="24"/>
          <w:lang w:val="en-US"/>
        </w:rPr>
        <w:t>“</w:t>
      </w:r>
      <w:r w:rsidR="00FB0657">
        <w:rPr>
          <w:rFonts w:ascii="Times New Roman" w:hAnsi="Times New Roman" w:cs="Times New Roman"/>
          <w:sz w:val="24"/>
        </w:rPr>
        <w:t>В</w:t>
      </w:r>
      <w:r w:rsidR="00FB0657">
        <w:rPr>
          <w:rFonts w:ascii="Times New Roman" w:hAnsi="Times New Roman" w:cs="Times New Roman"/>
          <w:sz w:val="24"/>
          <w:lang w:val="en-US"/>
        </w:rPr>
        <w:t>”</w:t>
      </w:r>
      <w:r w:rsidRPr="00A363E7">
        <w:rPr>
          <w:rFonts w:ascii="Times New Roman" w:hAnsi="Times New Roman" w:cs="Times New Roman"/>
          <w:sz w:val="24"/>
        </w:rPr>
        <w:t xml:space="preserve"> = </w:t>
      </w:r>
      <w:r w:rsidR="00FB0657">
        <w:rPr>
          <w:rFonts w:ascii="Times New Roman" w:hAnsi="Times New Roman" w:cs="Times New Roman"/>
          <w:sz w:val="24"/>
        </w:rPr>
        <w:t>20*30*10</w:t>
      </w:r>
      <w:r w:rsidRPr="00A363E7">
        <w:rPr>
          <w:rFonts w:ascii="Times New Roman" w:hAnsi="Times New Roman" w:cs="Times New Roman"/>
          <w:sz w:val="24"/>
        </w:rPr>
        <w:t>=</w:t>
      </w:r>
      <w:r w:rsidR="00FB0657">
        <w:rPr>
          <w:rFonts w:ascii="Times New Roman" w:hAnsi="Times New Roman" w:cs="Times New Roman"/>
          <w:sz w:val="24"/>
        </w:rPr>
        <w:t>6000</w:t>
      </w:r>
      <w:r w:rsidRPr="00A363E7">
        <w:rPr>
          <w:rFonts w:ascii="Times New Roman" w:hAnsi="Times New Roman" w:cs="Times New Roman"/>
          <w:sz w:val="24"/>
        </w:rPr>
        <w:t xml:space="preserve"> человек/месяц </w:t>
      </w:r>
    </w:p>
    <w:p w:rsidR="00FB0657" w:rsidRDefault="00FB0657"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6000*50 </w:t>
      </w:r>
      <w:proofErr w:type="spellStart"/>
      <w:r>
        <w:rPr>
          <w:rFonts w:ascii="Times New Roman" w:hAnsi="Times New Roman" w:cs="Times New Roman"/>
          <w:sz w:val="24"/>
        </w:rPr>
        <w:t>руб</w:t>
      </w:r>
      <w:proofErr w:type="spellEnd"/>
      <w:r>
        <w:rPr>
          <w:rFonts w:ascii="Times New Roman" w:hAnsi="Times New Roman" w:cs="Times New Roman"/>
          <w:sz w:val="24"/>
        </w:rPr>
        <w:t xml:space="preserve"> = 300 000руб/ мес.</w:t>
      </w:r>
    </w:p>
    <w:p w:rsidR="00A363E7" w:rsidRDefault="00A363E7" w:rsidP="00A363E7">
      <w:pPr>
        <w:autoSpaceDE w:val="0"/>
        <w:autoSpaceDN w:val="0"/>
        <w:adjustRightInd w:val="0"/>
        <w:spacing w:after="0" w:line="240" w:lineRule="auto"/>
        <w:rPr>
          <w:rFonts w:ascii="Times New Roman" w:hAnsi="Times New Roman" w:cs="Times New Roman"/>
          <w:sz w:val="24"/>
        </w:rPr>
      </w:pPr>
    </w:p>
    <w:p w:rsidR="00FB0657" w:rsidRDefault="00A363E7" w:rsidP="00A363E7">
      <w:pPr>
        <w:autoSpaceDE w:val="0"/>
        <w:autoSpaceDN w:val="0"/>
        <w:adjustRightInd w:val="0"/>
        <w:spacing w:after="0" w:line="240" w:lineRule="auto"/>
        <w:rPr>
          <w:rFonts w:ascii="Times New Roman" w:hAnsi="Times New Roman" w:cs="Times New Roman"/>
          <w:sz w:val="24"/>
        </w:rPr>
      </w:pPr>
      <w:r w:rsidRPr="00A363E7">
        <w:rPr>
          <w:rFonts w:ascii="Times New Roman" w:hAnsi="Times New Roman" w:cs="Times New Roman"/>
          <w:sz w:val="24"/>
        </w:rPr>
        <w:t xml:space="preserve">Пессимистическая оценка прогноза сбыта (П): </w:t>
      </w:r>
    </w:p>
    <w:p w:rsidR="00A363E7" w:rsidRDefault="00FB0657"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lang w:val="en-US"/>
        </w:rPr>
        <w:t>“</w:t>
      </w:r>
      <w:r>
        <w:rPr>
          <w:rFonts w:ascii="Times New Roman" w:hAnsi="Times New Roman" w:cs="Times New Roman"/>
          <w:sz w:val="24"/>
        </w:rPr>
        <w:t>П</w:t>
      </w:r>
      <w:r>
        <w:rPr>
          <w:rFonts w:ascii="Times New Roman" w:hAnsi="Times New Roman" w:cs="Times New Roman"/>
          <w:sz w:val="24"/>
          <w:lang w:val="en-US"/>
        </w:rPr>
        <w:t>”</w:t>
      </w:r>
      <w:r>
        <w:rPr>
          <w:rFonts w:ascii="Times New Roman" w:hAnsi="Times New Roman" w:cs="Times New Roman"/>
          <w:sz w:val="24"/>
        </w:rPr>
        <w:t xml:space="preserve"> = 10*30*10</w:t>
      </w:r>
      <w:r w:rsidR="00A363E7" w:rsidRPr="00A363E7">
        <w:rPr>
          <w:rFonts w:ascii="Times New Roman" w:hAnsi="Times New Roman" w:cs="Times New Roman"/>
          <w:sz w:val="24"/>
        </w:rPr>
        <w:t xml:space="preserve">= </w:t>
      </w:r>
      <w:r>
        <w:rPr>
          <w:rFonts w:ascii="Times New Roman" w:hAnsi="Times New Roman" w:cs="Times New Roman"/>
          <w:sz w:val="24"/>
        </w:rPr>
        <w:t>3000</w:t>
      </w:r>
      <w:r w:rsidR="00A363E7" w:rsidRPr="00A363E7">
        <w:rPr>
          <w:rFonts w:ascii="Times New Roman" w:hAnsi="Times New Roman" w:cs="Times New Roman"/>
          <w:sz w:val="24"/>
        </w:rPr>
        <w:t xml:space="preserve"> человек/месяц</w:t>
      </w:r>
    </w:p>
    <w:p w:rsidR="00FB0657" w:rsidRDefault="00FB0657"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3000*50 </w:t>
      </w:r>
      <w:proofErr w:type="spellStart"/>
      <w:r>
        <w:rPr>
          <w:rFonts w:ascii="Times New Roman" w:hAnsi="Times New Roman" w:cs="Times New Roman"/>
          <w:sz w:val="24"/>
        </w:rPr>
        <w:t>руб</w:t>
      </w:r>
      <w:proofErr w:type="spellEnd"/>
      <w:r>
        <w:rPr>
          <w:rFonts w:ascii="Times New Roman" w:hAnsi="Times New Roman" w:cs="Times New Roman"/>
          <w:sz w:val="24"/>
        </w:rPr>
        <w:t xml:space="preserve"> = 150 000 </w:t>
      </w:r>
      <w:proofErr w:type="spellStart"/>
      <w:r>
        <w:rPr>
          <w:rFonts w:ascii="Times New Roman" w:hAnsi="Times New Roman" w:cs="Times New Roman"/>
          <w:sz w:val="24"/>
        </w:rPr>
        <w:t>руб</w:t>
      </w:r>
      <w:proofErr w:type="spellEnd"/>
      <w:r>
        <w:rPr>
          <w:rFonts w:ascii="Times New Roman" w:hAnsi="Times New Roman" w:cs="Times New Roman"/>
          <w:sz w:val="24"/>
        </w:rPr>
        <w:t>/ мес.</w:t>
      </w:r>
    </w:p>
    <w:p w:rsidR="00FB0657" w:rsidRDefault="00FB0657" w:rsidP="00A363E7">
      <w:pPr>
        <w:autoSpaceDE w:val="0"/>
        <w:autoSpaceDN w:val="0"/>
        <w:adjustRightInd w:val="0"/>
        <w:spacing w:after="0" w:line="240" w:lineRule="auto"/>
        <w:rPr>
          <w:rFonts w:ascii="Times New Roman" w:hAnsi="Times New Roman" w:cs="Times New Roman"/>
          <w:sz w:val="24"/>
        </w:rPr>
      </w:pPr>
    </w:p>
    <w:p w:rsidR="00FB0657" w:rsidRDefault="00FB0657"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Аппарат принимает минимальный размер купюр – 50 рублей.</w:t>
      </w:r>
    </w:p>
    <w:p w:rsidR="00FB0657" w:rsidRDefault="00FB0657" w:rsidP="00A363E7">
      <w:pPr>
        <w:autoSpaceDE w:val="0"/>
        <w:autoSpaceDN w:val="0"/>
        <w:adjustRightInd w:val="0"/>
        <w:spacing w:after="0" w:line="240" w:lineRule="auto"/>
        <w:rPr>
          <w:rFonts w:ascii="Times New Roman" w:hAnsi="Times New Roman" w:cs="Times New Roman"/>
          <w:sz w:val="24"/>
        </w:rPr>
      </w:pPr>
    </w:p>
    <w:p w:rsidR="00FB0657" w:rsidRDefault="00FB0657" w:rsidP="00A363E7">
      <w:pPr>
        <w:autoSpaceDE w:val="0"/>
        <w:autoSpaceDN w:val="0"/>
        <w:adjustRightInd w:val="0"/>
        <w:spacing w:after="0" w:line="240" w:lineRule="auto"/>
        <w:rPr>
          <w:rFonts w:ascii="Times New Roman" w:hAnsi="Times New Roman" w:cs="Times New Roman"/>
          <w:sz w:val="24"/>
        </w:rPr>
      </w:pPr>
    </w:p>
    <w:p w:rsidR="00FB0657" w:rsidRDefault="00FB0657" w:rsidP="00A363E7">
      <w:pPr>
        <w:autoSpaceDE w:val="0"/>
        <w:autoSpaceDN w:val="0"/>
        <w:adjustRightInd w:val="0"/>
        <w:spacing w:after="0" w:line="240" w:lineRule="auto"/>
        <w:rPr>
          <w:rFonts w:ascii="Times New Roman" w:hAnsi="Times New Roman" w:cs="Times New Roman"/>
          <w:sz w:val="24"/>
        </w:rPr>
      </w:pPr>
      <w:r w:rsidRPr="00FB0657">
        <w:rPr>
          <w:rFonts w:ascii="Times New Roman" w:hAnsi="Times New Roman" w:cs="Times New Roman"/>
          <w:sz w:val="24"/>
        </w:rPr>
        <w:t>Теперь можно рассчитать ожидаемое значение прогноза сбыта (ПС) по формуле:</w:t>
      </w:r>
    </w:p>
    <w:p w:rsidR="00FB0657" w:rsidRDefault="00FB0657"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ПС = </w:t>
      </w:r>
      <m:oMath>
        <m:f>
          <m:fPr>
            <m:ctrlPr>
              <w:rPr>
                <w:rFonts w:ascii="Cambria Math" w:hAnsi="Cambria Math" w:cs="Times New Roman"/>
                <w:i/>
                <w:sz w:val="28"/>
              </w:rPr>
            </m:ctrlPr>
          </m:fPr>
          <m:num>
            <m:r>
              <w:rPr>
                <w:rFonts w:ascii="Cambria Math" w:hAnsi="Cambria Math" w:cs="Times New Roman"/>
                <w:sz w:val="28"/>
              </w:rPr>
              <m:t>О+4*В+</m:t>
            </m:r>
            <w:proofErr w:type="gramStart"/>
            <m:r>
              <w:rPr>
                <w:rFonts w:ascii="Cambria Math" w:hAnsi="Cambria Math" w:cs="Times New Roman"/>
                <w:sz w:val="28"/>
              </w:rPr>
              <m:t>П</m:t>
            </m:r>
            <w:proofErr w:type="gramEnd"/>
          </m:num>
          <m:den>
            <m:r>
              <w:rPr>
                <w:rFonts w:ascii="Cambria Math" w:hAnsi="Cambria Math" w:cs="Times New Roman"/>
                <w:sz w:val="28"/>
              </w:rPr>
              <m:t>6</m:t>
            </m:r>
          </m:den>
        </m:f>
      </m:oMath>
      <w:r>
        <w:rPr>
          <w:rFonts w:ascii="Times New Roman" w:eastAsiaTheme="minorEastAsia"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 xml:space="preserve"> </w:t>
      </w:r>
      <m:oMath>
        <m:f>
          <m:fPr>
            <m:ctrlPr>
              <w:rPr>
                <w:rFonts w:ascii="Cambria Math" w:hAnsi="Cambria Math" w:cs="Times New Roman"/>
                <w:i/>
                <w:sz w:val="28"/>
              </w:rPr>
            </m:ctrlPr>
          </m:fPr>
          <m:num>
            <m:r>
              <w:rPr>
                <w:rFonts w:ascii="Cambria Math" w:hAnsi="Cambria Math" w:cs="Times New Roman"/>
                <w:sz w:val="28"/>
              </w:rPr>
              <m:t xml:space="preserve">450 000 </m:t>
            </m:r>
            <m:r>
              <w:rPr>
                <w:rFonts w:ascii="Cambria Math" w:hAnsi="Cambria Math" w:cs="Times New Roman"/>
                <w:sz w:val="28"/>
              </w:rPr>
              <m:t>+</m:t>
            </m:r>
            <m:r>
              <w:rPr>
                <w:rFonts w:ascii="Cambria Math" w:hAnsi="Cambria Math" w:cs="Times New Roman"/>
                <w:sz w:val="28"/>
              </w:rPr>
              <m:t>4*300 000</m:t>
            </m:r>
            <m:r>
              <w:rPr>
                <w:rFonts w:ascii="Cambria Math" w:hAnsi="Cambria Math" w:cs="Times New Roman"/>
                <w:sz w:val="28"/>
              </w:rPr>
              <m:t>+</m:t>
            </m:r>
            <m:r>
              <w:rPr>
                <w:rFonts w:ascii="Cambria Math" w:hAnsi="Cambria Math" w:cs="Times New Roman"/>
                <w:sz w:val="28"/>
              </w:rPr>
              <m:t>150 000</m:t>
            </m:r>
          </m:num>
          <m:den>
            <m:r>
              <w:rPr>
                <w:rFonts w:ascii="Cambria Math" w:hAnsi="Cambria Math" w:cs="Times New Roman"/>
                <w:sz w:val="28"/>
              </w:rPr>
              <m:t>6</m:t>
            </m:r>
          </m:den>
        </m:f>
      </m:oMath>
      <w:r w:rsidRPr="00FB0657">
        <w:rPr>
          <w:rFonts w:ascii="Times New Roman" w:hAnsi="Times New Roman" w:cs="Times New Roman"/>
          <w:sz w:val="24"/>
        </w:rPr>
        <w:t xml:space="preserve"> </w:t>
      </w:r>
      <w:r>
        <w:rPr>
          <w:rFonts w:ascii="Times New Roman" w:hAnsi="Times New Roman" w:cs="Times New Roman"/>
          <w:sz w:val="24"/>
        </w:rPr>
        <w:t xml:space="preserve"> = 250 000 </w:t>
      </w:r>
      <w:proofErr w:type="spellStart"/>
      <w:r>
        <w:rPr>
          <w:rFonts w:ascii="Times New Roman" w:hAnsi="Times New Roman" w:cs="Times New Roman"/>
          <w:sz w:val="24"/>
        </w:rPr>
        <w:t>руб</w:t>
      </w:r>
      <w:proofErr w:type="spellEnd"/>
      <w:r w:rsidRPr="00FB0657">
        <w:rPr>
          <w:rFonts w:ascii="Times New Roman" w:hAnsi="Times New Roman" w:cs="Times New Roman"/>
          <w:sz w:val="24"/>
        </w:rPr>
        <w:t xml:space="preserve">/месяц </w:t>
      </w:r>
    </w:p>
    <w:p w:rsidR="00FB0657" w:rsidRDefault="00FB0657" w:rsidP="00A363E7">
      <w:pPr>
        <w:autoSpaceDE w:val="0"/>
        <w:autoSpaceDN w:val="0"/>
        <w:adjustRightInd w:val="0"/>
        <w:spacing w:after="0" w:line="240" w:lineRule="auto"/>
        <w:rPr>
          <w:rFonts w:ascii="Times New Roman" w:hAnsi="Times New Roman" w:cs="Times New Roman"/>
          <w:sz w:val="24"/>
        </w:rPr>
      </w:pPr>
    </w:p>
    <w:p w:rsidR="00FB0657" w:rsidRDefault="00FB0657" w:rsidP="00A363E7">
      <w:pPr>
        <w:autoSpaceDE w:val="0"/>
        <w:autoSpaceDN w:val="0"/>
        <w:adjustRightInd w:val="0"/>
        <w:spacing w:after="0" w:line="240" w:lineRule="auto"/>
        <w:rPr>
          <w:rFonts w:ascii="Times New Roman" w:hAnsi="Times New Roman" w:cs="Times New Roman"/>
          <w:sz w:val="24"/>
        </w:rPr>
      </w:pPr>
      <w:r w:rsidRPr="00FB0657">
        <w:rPr>
          <w:rFonts w:ascii="Times New Roman" w:hAnsi="Times New Roman" w:cs="Times New Roman"/>
          <w:sz w:val="24"/>
        </w:rPr>
        <w:t>Стандартное отклонение (</w:t>
      </w:r>
      <w:proofErr w:type="gramStart"/>
      <w:r w:rsidRPr="00FB0657">
        <w:rPr>
          <w:rFonts w:ascii="Times New Roman" w:hAnsi="Times New Roman" w:cs="Times New Roman"/>
          <w:sz w:val="24"/>
        </w:rPr>
        <w:t>СО</w:t>
      </w:r>
      <w:proofErr w:type="gramEnd"/>
      <w:r w:rsidRPr="00FB0657">
        <w:rPr>
          <w:rFonts w:ascii="Times New Roman" w:hAnsi="Times New Roman" w:cs="Times New Roman"/>
          <w:sz w:val="24"/>
        </w:rPr>
        <w:t>) определяется по формуле:</w:t>
      </w:r>
    </w:p>
    <w:p w:rsidR="007A4EFD" w:rsidRDefault="00FB0657" w:rsidP="00A363E7">
      <w:pPr>
        <w:autoSpaceDE w:val="0"/>
        <w:autoSpaceDN w:val="0"/>
        <w:adjustRightInd w:val="0"/>
        <w:spacing w:after="0" w:line="240" w:lineRule="auto"/>
        <w:rPr>
          <w:rFonts w:ascii="Times New Roman" w:hAnsi="Times New Roman" w:cs="Times New Roman"/>
          <w:sz w:val="24"/>
        </w:rPr>
      </w:pPr>
      <w:r w:rsidRPr="00FB0657">
        <w:rPr>
          <w:rFonts w:ascii="Times New Roman" w:hAnsi="Times New Roman" w:cs="Times New Roman"/>
          <w:sz w:val="24"/>
        </w:rPr>
        <w:t xml:space="preserve"> CO = </w:t>
      </w:r>
      <m:oMath>
        <m:f>
          <m:fPr>
            <m:ctrlPr>
              <w:rPr>
                <w:rFonts w:ascii="Cambria Math" w:hAnsi="Cambria Math" w:cs="Times New Roman"/>
                <w:i/>
                <w:sz w:val="28"/>
              </w:rPr>
            </m:ctrlPr>
          </m:fPr>
          <m:num>
            <m:r>
              <w:rPr>
                <w:rFonts w:ascii="Cambria Math" w:hAnsi="Cambria Math" w:cs="Times New Roman"/>
                <w:sz w:val="28"/>
              </w:rPr>
              <m:t>О-</m:t>
            </m:r>
            <w:proofErr w:type="gramStart"/>
            <m:r>
              <w:rPr>
                <w:rFonts w:ascii="Cambria Math" w:hAnsi="Cambria Math" w:cs="Times New Roman"/>
                <w:sz w:val="28"/>
              </w:rPr>
              <m:t>П</m:t>
            </m:r>
            <w:proofErr w:type="gramEnd"/>
          </m:num>
          <m:den>
            <m:r>
              <w:rPr>
                <w:rFonts w:ascii="Cambria Math" w:hAnsi="Cambria Math" w:cs="Times New Roman"/>
                <w:sz w:val="28"/>
              </w:rPr>
              <m:t>6</m:t>
            </m:r>
          </m:den>
        </m:f>
      </m:oMath>
      <w:r>
        <w:rPr>
          <w:rFonts w:ascii="Times New Roman" w:hAnsi="Times New Roman" w:cs="Times New Roman"/>
          <w:sz w:val="24"/>
        </w:rPr>
        <w:t xml:space="preserve"> = </w:t>
      </w:r>
      <m:oMath>
        <m:f>
          <m:fPr>
            <m:ctrlPr>
              <w:rPr>
                <w:rFonts w:ascii="Cambria Math" w:hAnsi="Cambria Math" w:cs="Times New Roman"/>
                <w:i/>
                <w:sz w:val="28"/>
              </w:rPr>
            </m:ctrlPr>
          </m:fPr>
          <m:num>
            <m:r>
              <w:rPr>
                <w:rFonts w:ascii="Cambria Math" w:hAnsi="Cambria Math" w:cs="Times New Roman"/>
                <w:sz w:val="28"/>
              </w:rPr>
              <m:t>450 000</m:t>
            </m:r>
            <m:r>
              <w:rPr>
                <w:rFonts w:ascii="Cambria Math" w:hAnsi="Cambria Math" w:cs="Times New Roman"/>
                <w:sz w:val="28"/>
              </w:rPr>
              <m:t>-</m:t>
            </m:r>
            <m:r>
              <w:rPr>
                <w:rFonts w:ascii="Cambria Math" w:hAnsi="Cambria Math" w:cs="Times New Roman"/>
                <w:sz w:val="28"/>
              </w:rPr>
              <m:t>150 000</m:t>
            </m:r>
          </m:num>
          <m:den>
            <m:r>
              <w:rPr>
                <w:rFonts w:ascii="Cambria Math" w:hAnsi="Cambria Math" w:cs="Times New Roman"/>
                <w:sz w:val="28"/>
              </w:rPr>
              <m:t>6</m:t>
            </m:r>
          </m:den>
        </m:f>
      </m:oMath>
      <w:r>
        <w:rPr>
          <w:rFonts w:ascii="Times New Roman" w:eastAsiaTheme="minorEastAsia" w:hAnsi="Times New Roman" w:cs="Times New Roman"/>
          <w:sz w:val="28"/>
        </w:rPr>
        <w:t xml:space="preserve">  = </w:t>
      </w:r>
      <w:r w:rsidR="007A4EFD">
        <w:rPr>
          <w:rFonts w:ascii="Times New Roman" w:eastAsiaTheme="minorEastAsia" w:hAnsi="Times New Roman" w:cs="Times New Roman"/>
          <w:sz w:val="28"/>
        </w:rPr>
        <w:t>50 000</w:t>
      </w:r>
      <w:r>
        <w:rPr>
          <w:rFonts w:ascii="Times New Roman" w:eastAsiaTheme="minorEastAsia" w:hAnsi="Times New Roman" w:cs="Times New Roman"/>
          <w:sz w:val="28"/>
        </w:rPr>
        <w:t xml:space="preserve"> </w:t>
      </w:r>
      <w:proofErr w:type="spellStart"/>
      <w:r w:rsidR="007A4EFD">
        <w:rPr>
          <w:rFonts w:ascii="Times New Roman" w:hAnsi="Times New Roman" w:cs="Times New Roman"/>
          <w:sz w:val="24"/>
        </w:rPr>
        <w:t>руб</w:t>
      </w:r>
      <w:proofErr w:type="spellEnd"/>
      <w:r w:rsidRPr="00FB0657">
        <w:rPr>
          <w:rFonts w:ascii="Times New Roman" w:hAnsi="Times New Roman" w:cs="Times New Roman"/>
          <w:sz w:val="24"/>
        </w:rPr>
        <w:t xml:space="preserve">/месяц </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FB0657" w:rsidRDefault="00FB0657" w:rsidP="00A363E7">
      <w:pPr>
        <w:autoSpaceDE w:val="0"/>
        <w:autoSpaceDN w:val="0"/>
        <w:adjustRightInd w:val="0"/>
        <w:spacing w:after="0" w:line="240" w:lineRule="auto"/>
        <w:rPr>
          <w:rFonts w:ascii="Times New Roman" w:hAnsi="Times New Roman" w:cs="Times New Roman"/>
          <w:sz w:val="24"/>
        </w:rPr>
      </w:pPr>
      <w:r w:rsidRPr="00FB0657">
        <w:rPr>
          <w:rFonts w:ascii="Times New Roman" w:hAnsi="Times New Roman" w:cs="Times New Roman"/>
          <w:sz w:val="24"/>
        </w:rPr>
        <w:t>Следовательно, вероятное значение переменной прогноза сбыта (вероятность 95%) будет находиться в пределах: ПС</w:t>
      </w:r>
      <w:r w:rsidR="007A4EFD">
        <w:rPr>
          <w:rFonts w:ascii="Times New Roman" w:hAnsi="Times New Roman" w:cs="Times New Roman"/>
          <w:sz w:val="24"/>
        </w:rPr>
        <w:t xml:space="preserve"> + / - CO: </w:t>
      </w:r>
      <w:proofErr w:type="gramStart"/>
      <w:r w:rsidR="007A4EFD">
        <w:rPr>
          <w:rFonts w:ascii="Times New Roman" w:hAnsi="Times New Roman" w:cs="Times New Roman"/>
          <w:sz w:val="24"/>
        </w:rPr>
        <w:t xml:space="preserve">( </w:t>
      </w:r>
      <w:proofErr w:type="gramEnd"/>
      <w:r w:rsidR="007A4EFD">
        <w:rPr>
          <w:rFonts w:ascii="Times New Roman" w:hAnsi="Times New Roman" w:cs="Times New Roman"/>
          <w:sz w:val="24"/>
        </w:rPr>
        <w:t xml:space="preserve">250 000 </w:t>
      </w:r>
      <w:r w:rsidR="007A4EFD" w:rsidRPr="007A4EFD">
        <w:rPr>
          <w:rFonts w:ascii="Times New Roman" w:hAnsi="Times New Roman" w:cs="Times New Roman"/>
          <w:sz w:val="24"/>
          <w:u w:val="single"/>
        </w:rPr>
        <w:t>+</w:t>
      </w:r>
      <w:r w:rsidR="007A4EFD">
        <w:rPr>
          <w:rFonts w:ascii="Times New Roman" w:hAnsi="Times New Roman" w:cs="Times New Roman"/>
          <w:sz w:val="24"/>
        </w:rPr>
        <w:t xml:space="preserve"> 50 000) </w:t>
      </w:r>
      <w:proofErr w:type="spellStart"/>
      <w:r w:rsidR="007A4EFD">
        <w:rPr>
          <w:rFonts w:ascii="Times New Roman" w:hAnsi="Times New Roman" w:cs="Times New Roman"/>
          <w:sz w:val="24"/>
        </w:rPr>
        <w:t>руб</w:t>
      </w:r>
      <w:proofErr w:type="spellEnd"/>
      <w:r w:rsidRPr="00FB0657">
        <w:rPr>
          <w:rFonts w:ascii="Times New Roman" w:hAnsi="Times New Roman" w:cs="Times New Roman"/>
          <w:sz w:val="24"/>
        </w:rPr>
        <w:t>/месяц.</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Default="007A4EFD"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Данный р</w:t>
      </w:r>
      <w:r w:rsidRPr="007A4EFD">
        <w:rPr>
          <w:rFonts w:ascii="Times New Roman" w:hAnsi="Times New Roman" w:cs="Times New Roman"/>
          <w:sz w:val="24"/>
        </w:rPr>
        <w:t xml:space="preserve">ынок состоит </w:t>
      </w:r>
      <w:r>
        <w:rPr>
          <w:rFonts w:ascii="Times New Roman" w:hAnsi="Times New Roman" w:cs="Times New Roman"/>
          <w:sz w:val="24"/>
        </w:rPr>
        <w:t>ограниченного  типа</w:t>
      </w:r>
      <w:r w:rsidRPr="007A4EFD">
        <w:rPr>
          <w:rFonts w:ascii="Times New Roman" w:hAnsi="Times New Roman" w:cs="Times New Roman"/>
          <w:sz w:val="24"/>
        </w:rPr>
        <w:t xml:space="preserve"> потребителей. </w:t>
      </w:r>
      <w:r>
        <w:rPr>
          <w:rFonts w:ascii="Times New Roman" w:hAnsi="Times New Roman" w:cs="Times New Roman"/>
          <w:sz w:val="24"/>
        </w:rPr>
        <w:t>Это дети возрастом от 3 до 12 лет</w:t>
      </w:r>
      <w:r w:rsidRPr="007A4EFD">
        <w:rPr>
          <w:rFonts w:ascii="Times New Roman" w:hAnsi="Times New Roman" w:cs="Times New Roman"/>
          <w:sz w:val="24"/>
        </w:rPr>
        <w:t xml:space="preserve">. Сегмент рынка – это потребители, одинаково реагирующие </w:t>
      </w:r>
      <w:proofErr w:type="gramStart"/>
      <w:r w:rsidRPr="007A4EFD">
        <w:rPr>
          <w:rFonts w:ascii="Times New Roman" w:hAnsi="Times New Roman" w:cs="Times New Roman"/>
          <w:sz w:val="24"/>
        </w:rPr>
        <w:t>на те</w:t>
      </w:r>
      <w:proofErr w:type="gramEnd"/>
      <w:r w:rsidRPr="007A4EFD">
        <w:rPr>
          <w:rFonts w:ascii="Times New Roman" w:hAnsi="Times New Roman" w:cs="Times New Roman"/>
          <w:sz w:val="24"/>
        </w:rPr>
        <w:t xml:space="preserve"> или иные достоинства товара. Сегментирование рынка – это процесс разбивки потребителей на группы по какому-либо актуальному для покупки товара признаку (возрасту, полу, общественному положению и т.д.). В нашем случае сегмент слишком </w:t>
      </w:r>
      <w:r>
        <w:rPr>
          <w:rFonts w:ascii="Times New Roman" w:hAnsi="Times New Roman" w:cs="Times New Roman"/>
          <w:sz w:val="24"/>
        </w:rPr>
        <w:t>узок</w:t>
      </w:r>
      <w:r w:rsidRPr="007A4EFD">
        <w:rPr>
          <w:rFonts w:ascii="Times New Roman" w:hAnsi="Times New Roman" w:cs="Times New Roman"/>
          <w:sz w:val="24"/>
        </w:rPr>
        <w:t xml:space="preserve">, </w:t>
      </w:r>
      <w:r>
        <w:rPr>
          <w:rFonts w:ascii="Times New Roman" w:hAnsi="Times New Roman" w:cs="Times New Roman"/>
          <w:sz w:val="24"/>
        </w:rPr>
        <w:t>его можно определить конкретно</w:t>
      </w:r>
      <w:r w:rsidRPr="007A4EFD">
        <w:rPr>
          <w:rFonts w:ascii="Times New Roman" w:hAnsi="Times New Roman" w:cs="Times New Roman"/>
          <w:sz w:val="24"/>
        </w:rPr>
        <w:t xml:space="preserve">. Он разделяется </w:t>
      </w:r>
      <w:r>
        <w:rPr>
          <w:rFonts w:ascii="Times New Roman" w:hAnsi="Times New Roman" w:cs="Times New Roman"/>
          <w:sz w:val="24"/>
        </w:rPr>
        <w:t>по возрасту</w:t>
      </w:r>
      <w:proofErr w:type="gramStart"/>
      <w:r>
        <w:rPr>
          <w:rFonts w:ascii="Times New Roman" w:hAnsi="Times New Roman" w:cs="Times New Roman"/>
          <w:sz w:val="24"/>
        </w:rPr>
        <w:t>.</w:t>
      </w:r>
      <w:proofErr w:type="gramEnd"/>
      <w:r>
        <w:rPr>
          <w:rFonts w:ascii="Times New Roman" w:hAnsi="Times New Roman" w:cs="Times New Roman"/>
          <w:sz w:val="24"/>
        </w:rPr>
        <w:t xml:space="preserve"> Однако нет различий  </w:t>
      </w:r>
      <w:r w:rsidRPr="007A4EFD">
        <w:rPr>
          <w:rFonts w:ascii="Times New Roman" w:hAnsi="Times New Roman" w:cs="Times New Roman"/>
          <w:sz w:val="24"/>
        </w:rPr>
        <w:t xml:space="preserve">по полу, не по социальному положению. Можно сказать лишь то, что склонным к консерватизму людям будет трудно приспособиться к данной услуге, сколько бы им не объясняли, что в пользовании </w:t>
      </w:r>
      <w:r>
        <w:rPr>
          <w:rFonts w:ascii="Times New Roman" w:hAnsi="Times New Roman" w:cs="Times New Roman"/>
          <w:sz w:val="24"/>
        </w:rPr>
        <w:t>аппарата</w:t>
      </w:r>
      <w:r w:rsidRPr="007A4EFD">
        <w:rPr>
          <w:rFonts w:ascii="Times New Roman" w:hAnsi="Times New Roman" w:cs="Times New Roman"/>
          <w:sz w:val="24"/>
        </w:rPr>
        <w:t xml:space="preserve"> нет ничего сложного. В ночных </w:t>
      </w:r>
      <w:r>
        <w:rPr>
          <w:rFonts w:ascii="Times New Roman" w:hAnsi="Times New Roman" w:cs="Times New Roman"/>
          <w:sz w:val="24"/>
        </w:rPr>
        <w:t xml:space="preserve">ТЦ </w:t>
      </w:r>
      <w:proofErr w:type="gramStart"/>
      <w:r>
        <w:rPr>
          <w:rFonts w:ascii="Times New Roman" w:hAnsi="Times New Roman" w:cs="Times New Roman"/>
          <w:sz w:val="24"/>
        </w:rPr>
        <w:t>это</w:t>
      </w:r>
      <w:proofErr w:type="gramEnd"/>
      <w:r>
        <w:rPr>
          <w:rFonts w:ascii="Times New Roman" w:hAnsi="Times New Roman" w:cs="Times New Roman"/>
          <w:sz w:val="24"/>
        </w:rPr>
        <w:t xml:space="preserve"> конечно же маленькие дети</w:t>
      </w:r>
      <w:r w:rsidRPr="007A4EFD">
        <w:rPr>
          <w:rFonts w:ascii="Times New Roman" w:hAnsi="Times New Roman" w:cs="Times New Roman"/>
          <w:sz w:val="24"/>
        </w:rPr>
        <w:t xml:space="preserve">, </w:t>
      </w:r>
      <w:r>
        <w:rPr>
          <w:rFonts w:ascii="Times New Roman" w:hAnsi="Times New Roman" w:cs="Times New Roman"/>
          <w:sz w:val="24"/>
        </w:rPr>
        <w:t>которые не хотят проводить время с родителями ради покупок</w:t>
      </w:r>
      <w:r w:rsidRPr="007A4EFD">
        <w:rPr>
          <w:rFonts w:ascii="Times New Roman" w:hAnsi="Times New Roman" w:cs="Times New Roman"/>
          <w:sz w:val="24"/>
        </w:rPr>
        <w:t>.</w:t>
      </w:r>
    </w:p>
    <w:p w:rsidR="007A4EFD" w:rsidRDefault="007A4EFD"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На автовокзалах и аэропортах, что бы занять свое время. </w:t>
      </w:r>
      <w:r w:rsidRPr="007A4EFD">
        <w:rPr>
          <w:rFonts w:ascii="Times New Roman" w:hAnsi="Times New Roman" w:cs="Times New Roman"/>
          <w:sz w:val="24"/>
        </w:rPr>
        <w:t>Чтобы лучше понять и проанализировать наш бизнес изнутри, проведём SWOT-анализ:</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Pr="007A4EFD" w:rsidRDefault="007A4EFD" w:rsidP="00A363E7">
      <w:pPr>
        <w:autoSpaceDE w:val="0"/>
        <w:autoSpaceDN w:val="0"/>
        <w:adjustRightInd w:val="0"/>
        <w:spacing w:after="0" w:line="240" w:lineRule="auto"/>
        <w:rPr>
          <w:rFonts w:ascii="Times New Roman" w:hAnsi="Times New Roman" w:cs="Times New Roman"/>
          <w:sz w:val="24"/>
          <w:u w:val="single"/>
        </w:rPr>
      </w:pPr>
      <w:r w:rsidRPr="007A4EFD">
        <w:rPr>
          <w:rFonts w:ascii="Times New Roman" w:hAnsi="Times New Roman" w:cs="Times New Roman"/>
          <w:sz w:val="24"/>
          <w:u w:val="single"/>
        </w:rPr>
        <w:t>Сильные стороны</w:t>
      </w:r>
    </w:p>
    <w:p w:rsidR="007A4EFD" w:rsidRDefault="007A4EFD" w:rsidP="00A363E7">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1. Новизна проекта, оригинальность идеи</w:t>
      </w:r>
    </w:p>
    <w:p w:rsidR="007A4EFD" w:rsidRDefault="007A4EFD" w:rsidP="00A363E7">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2. </w:t>
      </w:r>
      <w:r>
        <w:rPr>
          <w:rFonts w:ascii="Times New Roman" w:hAnsi="Times New Roman" w:cs="Times New Roman"/>
          <w:sz w:val="24"/>
        </w:rPr>
        <w:t>Цена (5</w:t>
      </w:r>
      <w:r w:rsidRPr="007A4EFD">
        <w:rPr>
          <w:rFonts w:ascii="Times New Roman" w:hAnsi="Times New Roman" w:cs="Times New Roman"/>
          <w:sz w:val="24"/>
        </w:rPr>
        <w:t>0 рублей за услугу)</w:t>
      </w:r>
    </w:p>
    <w:p w:rsidR="007A4EFD" w:rsidRDefault="007A4EFD"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3. Мгновенная работа</w:t>
      </w:r>
      <w:r w:rsidRPr="007A4EFD">
        <w:rPr>
          <w:rFonts w:ascii="Times New Roman" w:hAnsi="Times New Roman" w:cs="Times New Roman"/>
          <w:sz w:val="24"/>
        </w:rPr>
        <w:t xml:space="preserve"> </w:t>
      </w:r>
    </w:p>
    <w:p w:rsidR="007A4EFD" w:rsidRDefault="007A4EFD" w:rsidP="00A363E7">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4. Автономность работы (малые трудозатраты) </w:t>
      </w:r>
    </w:p>
    <w:p w:rsidR="007A4EFD" w:rsidRDefault="007A4EFD" w:rsidP="00A363E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5. Удобство пользования.</w:t>
      </w:r>
    </w:p>
    <w:p w:rsidR="007A4EFD" w:rsidRDefault="007A4EFD" w:rsidP="00A363E7">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 6. Варьируемые капиталовложения </w:t>
      </w:r>
    </w:p>
    <w:p w:rsidR="007A4EFD" w:rsidRDefault="007A4EFD" w:rsidP="00A363E7">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7. Востребованность и </w:t>
      </w:r>
      <w:proofErr w:type="spellStart"/>
      <w:r w:rsidRPr="007A4EFD">
        <w:rPr>
          <w:rFonts w:ascii="Times New Roman" w:hAnsi="Times New Roman" w:cs="Times New Roman"/>
          <w:sz w:val="24"/>
        </w:rPr>
        <w:t>всесезонность</w:t>
      </w:r>
      <w:proofErr w:type="spellEnd"/>
      <w:r w:rsidRPr="007A4EFD">
        <w:rPr>
          <w:rFonts w:ascii="Times New Roman" w:hAnsi="Times New Roman" w:cs="Times New Roman"/>
          <w:sz w:val="24"/>
        </w:rPr>
        <w:t xml:space="preserve"> </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Pr="007A4EFD" w:rsidRDefault="007A4EFD" w:rsidP="00A363E7">
      <w:pPr>
        <w:autoSpaceDE w:val="0"/>
        <w:autoSpaceDN w:val="0"/>
        <w:adjustRightInd w:val="0"/>
        <w:spacing w:after="0" w:line="240" w:lineRule="auto"/>
        <w:rPr>
          <w:rFonts w:ascii="Times New Roman" w:hAnsi="Times New Roman" w:cs="Times New Roman"/>
          <w:sz w:val="24"/>
          <w:u w:val="single"/>
        </w:rPr>
      </w:pPr>
      <w:r w:rsidRPr="007A4EFD">
        <w:rPr>
          <w:rFonts w:ascii="Times New Roman" w:hAnsi="Times New Roman" w:cs="Times New Roman"/>
          <w:sz w:val="24"/>
          <w:u w:val="single"/>
        </w:rPr>
        <w:t>Слабые стороны</w:t>
      </w:r>
    </w:p>
    <w:p w:rsidR="007A4EFD" w:rsidRDefault="007A4EFD" w:rsidP="00A363E7">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 1. Новизна проекта (возможное недоверие покупателей) </w:t>
      </w:r>
    </w:p>
    <w:p w:rsidR="007A4EFD" w:rsidRDefault="007A4EFD" w:rsidP="007A4EF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2.Узкая</w:t>
      </w:r>
      <w:r w:rsidRPr="007A4EFD">
        <w:rPr>
          <w:rFonts w:ascii="Times New Roman" w:hAnsi="Times New Roman" w:cs="Times New Roman"/>
          <w:sz w:val="24"/>
        </w:rPr>
        <w:t xml:space="preserve"> целевая аудитория </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Pr="007A4EFD" w:rsidRDefault="007A4EFD" w:rsidP="00A363E7">
      <w:pPr>
        <w:autoSpaceDE w:val="0"/>
        <w:autoSpaceDN w:val="0"/>
        <w:adjustRightInd w:val="0"/>
        <w:spacing w:after="0" w:line="240" w:lineRule="auto"/>
        <w:rPr>
          <w:rFonts w:ascii="Times New Roman" w:hAnsi="Times New Roman" w:cs="Times New Roman"/>
          <w:sz w:val="24"/>
          <w:u w:val="single"/>
        </w:rPr>
      </w:pPr>
      <w:r w:rsidRPr="007A4EFD">
        <w:rPr>
          <w:rFonts w:ascii="Times New Roman" w:hAnsi="Times New Roman" w:cs="Times New Roman"/>
          <w:sz w:val="24"/>
          <w:u w:val="single"/>
        </w:rPr>
        <w:t xml:space="preserve">Возможности </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Default="007A4EFD" w:rsidP="00A363E7">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1. Завоевание известности своей услуги </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Default="007A4EFD" w:rsidP="00A363E7">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2. С увеличением </w:t>
      </w:r>
      <w:proofErr w:type="spellStart"/>
      <w:r>
        <w:rPr>
          <w:rFonts w:ascii="Times New Roman" w:hAnsi="Times New Roman" w:cs="Times New Roman"/>
          <w:sz w:val="24"/>
        </w:rPr>
        <w:t>востребуемости</w:t>
      </w:r>
      <w:proofErr w:type="spellEnd"/>
      <w:r>
        <w:rPr>
          <w:rFonts w:ascii="Times New Roman" w:hAnsi="Times New Roman" w:cs="Times New Roman"/>
          <w:sz w:val="24"/>
        </w:rPr>
        <w:t xml:space="preserve"> </w:t>
      </w:r>
      <w:r w:rsidRPr="007A4EFD">
        <w:rPr>
          <w:rFonts w:ascii="Times New Roman" w:hAnsi="Times New Roman" w:cs="Times New Roman"/>
          <w:sz w:val="24"/>
        </w:rPr>
        <w:t xml:space="preserve"> возможно увеличение количества </w:t>
      </w:r>
      <w:r>
        <w:rPr>
          <w:rFonts w:ascii="Times New Roman" w:hAnsi="Times New Roman" w:cs="Times New Roman"/>
          <w:sz w:val="24"/>
        </w:rPr>
        <w:t>аппаратов</w:t>
      </w:r>
      <w:r w:rsidRPr="007A4EFD">
        <w:rPr>
          <w:rFonts w:ascii="Times New Roman" w:hAnsi="Times New Roman" w:cs="Times New Roman"/>
          <w:sz w:val="24"/>
        </w:rPr>
        <w:t xml:space="preserve">, без привлечения кредита. </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Pr="007A4EFD" w:rsidRDefault="007A4EFD" w:rsidP="00A363E7">
      <w:pPr>
        <w:autoSpaceDE w:val="0"/>
        <w:autoSpaceDN w:val="0"/>
        <w:adjustRightInd w:val="0"/>
        <w:spacing w:after="0" w:line="240" w:lineRule="auto"/>
        <w:rPr>
          <w:rFonts w:ascii="Times New Roman" w:hAnsi="Times New Roman" w:cs="Times New Roman"/>
          <w:sz w:val="24"/>
          <w:u w:val="single"/>
        </w:rPr>
      </w:pPr>
      <w:r w:rsidRPr="007A4EFD">
        <w:rPr>
          <w:rFonts w:ascii="Times New Roman" w:hAnsi="Times New Roman" w:cs="Times New Roman"/>
          <w:sz w:val="24"/>
          <w:u w:val="single"/>
        </w:rPr>
        <w:t xml:space="preserve">Угрозы </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Default="007A4EFD" w:rsidP="00A363E7">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1. Открытие аналогичного бизнеса </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7A4EFD" w:rsidRDefault="007A4EFD" w:rsidP="00A363E7">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2. Вандализм </w:t>
      </w:r>
    </w:p>
    <w:p w:rsidR="007A4EFD" w:rsidRDefault="007A4EFD" w:rsidP="00A363E7">
      <w:pPr>
        <w:autoSpaceDE w:val="0"/>
        <w:autoSpaceDN w:val="0"/>
        <w:adjustRightInd w:val="0"/>
        <w:spacing w:after="0" w:line="240" w:lineRule="auto"/>
        <w:rPr>
          <w:rFonts w:ascii="Times New Roman" w:hAnsi="Times New Roman" w:cs="Times New Roman"/>
          <w:sz w:val="24"/>
        </w:rPr>
      </w:pPr>
    </w:p>
    <w:p w:rsidR="00A363E7" w:rsidRDefault="007A4EFD" w:rsidP="00182710">
      <w:pPr>
        <w:autoSpaceDE w:val="0"/>
        <w:autoSpaceDN w:val="0"/>
        <w:adjustRightInd w:val="0"/>
        <w:spacing w:after="0" w:line="240" w:lineRule="auto"/>
        <w:rPr>
          <w:rFonts w:ascii="Times New Roman" w:hAnsi="Times New Roman" w:cs="Times New Roman"/>
          <w:sz w:val="36"/>
        </w:rPr>
      </w:pPr>
      <w:r w:rsidRPr="007A4EFD">
        <w:rPr>
          <w:rFonts w:ascii="Times New Roman" w:hAnsi="Times New Roman" w:cs="Times New Roman"/>
          <w:sz w:val="24"/>
        </w:rPr>
        <w:t>3. Отсутствие достаточного количества клиентов</w:t>
      </w:r>
    </w:p>
    <w:p w:rsidR="007A4EFD" w:rsidRDefault="007A4EFD" w:rsidP="00182710">
      <w:pPr>
        <w:autoSpaceDE w:val="0"/>
        <w:autoSpaceDN w:val="0"/>
        <w:adjustRightInd w:val="0"/>
        <w:spacing w:after="0" w:line="240" w:lineRule="auto"/>
        <w:rPr>
          <w:rFonts w:ascii="Times New Roman" w:hAnsi="Times New Roman" w:cs="Times New Roman"/>
          <w:sz w:val="36"/>
        </w:rPr>
      </w:pPr>
    </w:p>
    <w:p w:rsidR="00BB068D" w:rsidRDefault="007A4EFD" w:rsidP="00182710">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ООО «</w:t>
      </w:r>
      <w:r>
        <w:rPr>
          <w:rFonts w:ascii="Times New Roman" w:hAnsi="Times New Roman" w:cs="Times New Roman"/>
          <w:sz w:val="24"/>
        </w:rPr>
        <w:t>Арсенал</w:t>
      </w:r>
      <w:r w:rsidRPr="007A4EFD">
        <w:rPr>
          <w:rFonts w:ascii="Times New Roman" w:hAnsi="Times New Roman" w:cs="Times New Roman"/>
          <w:sz w:val="24"/>
        </w:rPr>
        <w:t>» будет</w:t>
      </w:r>
      <w:r w:rsidR="00BB068D">
        <w:rPr>
          <w:rFonts w:ascii="Times New Roman" w:hAnsi="Times New Roman" w:cs="Times New Roman"/>
          <w:sz w:val="24"/>
        </w:rPr>
        <w:t xml:space="preserve"> заниматься предоставлением  развлекательных </w:t>
      </w:r>
      <w:r w:rsidRPr="007A4EFD">
        <w:rPr>
          <w:rFonts w:ascii="Times New Roman" w:hAnsi="Times New Roman" w:cs="Times New Roman"/>
          <w:sz w:val="24"/>
        </w:rPr>
        <w:t xml:space="preserve">услуг. В условиях современного рынка с ростом числа конкурирующих </w:t>
      </w:r>
      <w:r w:rsidR="00BB068D">
        <w:rPr>
          <w:rFonts w:ascii="Times New Roman" w:hAnsi="Times New Roman" w:cs="Times New Roman"/>
          <w:sz w:val="24"/>
        </w:rPr>
        <w:t>развлекательных</w:t>
      </w:r>
      <w:r w:rsidRPr="007A4EFD">
        <w:rPr>
          <w:rFonts w:ascii="Times New Roman" w:hAnsi="Times New Roman" w:cs="Times New Roman"/>
          <w:sz w:val="24"/>
        </w:rPr>
        <w:t xml:space="preserve"> </w:t>
      </w:r>
      <w:r w:rsidR="00BB068D">
        <w:rPr>
          <w:rFonts w:ascii="Times New Roman" w:hAnsi="Times New Roman" w:cs="Times New Roman"/>
          <w:sz w:val="24"/>
        </w:rPr>
        <w:t xml:space="preserve">площадок </w:t>
      </w:r>
      <w:r w:rsidRPr="007A4EFD">
        <w:rPr>
          <w:rFonts w:ascii="Times New Roman" w:hAnsi="Times New Roman" w:cs="Times New Roman"/>
          <w:sz w:val="24"/>
        </w:rPr>
        <w:t>существенно возрастает роль и значение маркетинговых подходов в продвижении товаров на рынке. В связи с этим разработаны предложения по проведению работ в области маркетинговых мероприятий и по стимулированию сбыта:</w:t>
      </w:r>
    </w:p>
    <w:p w:rsidR="00BB068D" w:rsidRDefault="00BB068D" w:rsidP="00182710">
      <w:pPr>
        <w:autoSpaceDE w:val="0"/>
        <w:autoSpaceDN w:val="0"/>
        <w:adjustRightInd w:val="0"/>
        <w:spacing w:after="0" w:line="240" w:lineRule="auto"/>
        <w:rPr>
          <w:rFonts w:ascii="Times New Roman" w:hAnsi="Times New Roman" w:cs="Times New Roman"/>
          <w:sz w:val="24"/>
        </w:rPr>
      </w:pPr>
    </w:p>
    <w:p w:rsidR="00BB068D" w:rsidRDefault="007A4EFD" w:rsidP="00182710">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 </w:t>
      </w:r>
      <w:r w:rsidR="00BB068D">
        <w:rPr>
          <w:rFonts w:ascii="Times New Roman" w:hAnsi="Times New Roman" w:cs="Times New Roman"/>
          <w:sz w:val="24"/>
        </w:rPr>
        <w:t>1.</w:t>
      </w:r>
      <w:r w:rsidRPr="007A4EFD">
        <w:rPr>
          <w:rFonts w:ascii="Times New Roman" w:hAnsi="Times New Roman" w:cs="Times New Roman"/>
          <w:sz w:val="24"/>
        </w:rPr>
        <w:t>Политика обслуживания.</w:t>
      </w: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2.</w:t>
      </w:r>
      <w:r w:rsidR="007A4EFD" w:rsidRPr="007A4EFD">
        <w:rPr>
          <w:rFonts w:ascii="Times New Roman" w:hAnsi="Times New Roman" w:cs="Times New Roman"/>
          <w:sz w:val="24"/>
        </w:rPr>
        <w:t xml:space="preserve">Создание фирменного стиля. </w:t>
      </w:r>
    </w:p>
    <w:p w:rsidR="00BB068D" w:rsidRDefault="00BB068D" w:rsidP="00182710">
      <w:pPr>
        <w:autoSpaceDE w:val="0"/>
        <w:autoSpaceDN w:val="0"/>
        <w:adjustRightInd w:val="0"/>
        <w:spacing w:after="0" w:line="240" w:lineRule="auto"/>
        <w:rPr>
          <w:rFonts w:ascii="Times New Roman" w:hAnsi="Times New Roman" w:cs="Times New Roman"/>
          <w:sz w:val="24"/>
        </w:rPr>
      </w:pPr>
    </w:p>
    <w:p w:rsidR="00BB068D" w:rsidRDefault="007A4EFD" w:rsidP="00182710">
      <w:pPr>
        <w:autoSpaceDE w:val="0"/>
        <w:autoSpaceDN w:val="0"/>
        <w:adjustRightInd w:val="0"/>
        <w:spacing w:after="0" w:line="240" w:lineRule="auto"/>
        <w:rPr>
          <w:rFonts w:ascii="Times New Roman" w:hAnsi="Times New Roman" w:cs="Times New Roman"/>
          <w:sz w:val="24"/>
        </w:rPr>
      </w:pPr>
      <w:r w:rsidRPr="007A4EFD">
        <w:rPr>
          <w:rFonts w:ascii="Times New Roman" w:hAnsi="Times New Roman" w:cs="Times New Roman"/>
          <w:sz w:val="24"/>
        </w:rPr>
        <w:t xml:space="preserve">Чтобы научить потребителей не бояться новых технологий, наша компания планирует на время самим стоять у </w:t>
      </w:r>
      <w:r w:rsidR="00BB068D">
        <w:rPr>
          <w:rFonts w:ascii="Times New Roman" w:hAnsi="Times New Roman" w:cs="Times New Roman"/>
          <w:sz w:val="24"/>
        </w:rPr>
        <w:t>аппаратов</w:t>
      </w:r>
      <w:r w:rsidRPr="007A4EFD">
        <w:rPr>
          <w:rFonts w:ascii="Times New Roman" w:hAnsi="Times New Roman" w:cs="Times New Roman"/>
          <w:sz w:val="24"/>
        </w:rPr>
        <w:t xml:space="preserve"> и </w:t>
      </w:r>
      <w:proofErr w:type="gramStart"/>
      <w:r w:rsidRPr="007A4EFD">
        <w:rPr>
          <w:rFonts w:ascii="Times New Roman" w:hAnsi="Times New Roman" w:cs="Times New Roman"/>
          <w:sz w:val="24"/>
        </w:rPr>
        <w:t>помогать потребителям понять</w:t>
      </w:r>
      <w:proofErr w:type="gramEnd"/>
      <w:r w:rsidR="00BB068D">
        <w:rPr>
          <w:rFonts w:ascii="Times New Roman" w:hAnsi="Times New Roman" w:cs="Times New Roman"/>
          <w:sz w:val="24"/>
        </w:rPr>
        <w:t>,</w:t>
      </w:r>
      <w:r w:rsidRPr="007A4EFD">
        <w:rPr>
          <w:rFonts w:ascii="Times New Roman" w:hAnsi="Times New Roman" w:cs="Times New Roman"/>
          <w:sz w:val="24"/>
        </w:rPr>
        <w:t xml:space="preserve"> что это за </w:t>
      </w:r>
      <w:r w:rsidR="00BB068D">
        <w:rPr>
          <w:rFonts w:ascii="Times New Roman" w:hAnsi="Times New Roman" w:cs="Times New Roman"/>
          <w:sz w:val="24"/>
        </w:rPr>
        <w:t>аппарат</w:t>
      </w:r>
      <w:r w:rsidRPr="007A4EFD">
        <w:rPr>
          <w:rFonts w:ascii="Times New Roman" w:hAnsi="Times New Roman" w:cs="Times New Roman"/>
          <w:sz w:val="24"/>
        </w:rPr>
        <w:t xml:space="preserve"> и какие у неё возможности. Первоначально планируется использовать минимально необходимый объем действий, тем не менее, их реализация п</w:t>
      </w:r>
      <w:proofErr w:type="gramStart"/>
      <w:r w:rsidRPr="007A4EFD">
        <w:rPr>
          <w:rFonts w:ascii="Times New Roman" w:hAnsi="Times New Roman" w:cs="Times New Roman"/>
          <w:sz w:val="24"/>
        </w:rPr>
        <w:t>о-</w:t>
      </w:r>
      <w:proofErr w:type="gramEnd"/>
      <w:r w:rsidRPr="007A4EFD">
        <w:rPr>
          <w:rFonts w:ascii="Times New Roman" w:hAnsi="Times New Roman" w:cs="Times New Roman"/>
          <w:sz w:val="24"/>
        </w:rPr>
        <w:t xml:space="preserve"> требует значительных затрат и времени, поэтому необходимо выбрать те мероприятия, которые наиболее необходимы, и начать с их реализации. Самым важным мероприятием будет, конечно же, реклама. Для продвижения товара на рынок необходим комплекс маркетинговых </w:t>
      </w:r>
      <w:r w:rsidRPr="007A4EFD">
        <w:rPr>
          <w:rFonts w:ascii="Times New Roman" w:hAnsi="Times New Roman" w:cs="Times New Roman"/>
          <w:sz w:val="24"/>
        </w:rPr>
        <w:lastRenderedPageBreak/>
        <w:t xml:space="preserve">коммуникаций (комплекса стимулирования), состоящего из четырех основных средств воздействия: </w:t>
      </w:r>
    </w:p>
    <w:p w:rsidR="00BB068D" w:rsidRDefault="00BB068D" w:rsidP="00182710">
      <w:pPr>
        <w:autoSpaceDE w:val="0"/>
        <w:autoSpaceDN w:val="0"/>
        <w:adjustRightInd w:val="0"/>
        <w:spacing w:after="0" w:line="240" w:lineRule="auto"/>
        <w:rPr>
          <w:rFonts w:ascii="Times New Roman" w:hAnsi="Times New Roman" w:cs="Times New Roman"/>
          <w:sz w:val="24"/>
        </w:rPr>
      </w:pP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w:t>
      </w:r>
      <w:r w:rsidR="007A4EFD" w:rsidRPr="007A4EFD">
        <w:rPr>
          <w:rFonts w:ascii="Times New Roman" w:hAnsi="Times New Roman" w:cs="Times New Roman"/>
          <w:sz w:val="24"/>
        </w:rPr>
        <w:t xml:space="preserve">рекламы; </w:t>
      </w: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2.</w:t>
      </w:r>
      <w:r w:rsidR="007A4EFD" w:rsidRPr="007A4EFD">
        <w:rPr>
          <w:rFonts w:ascii="Times New Roman" w:hAnsi="Times New Roman" w:cs="Times New Roman"/>
          <w:sz w:val="24"/>
        </w:rPr>
        <w:t xml:space="preserve">стимулирование сбыта; </w:t>
      </w: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3.</w:t>
      </w:r>
      <w:r w:rsidR="007A4EFD" w:rsidRPr="007A4EFD">
        <w:rPr>
          <w:rFonts w:ascii="Times New Roman" w:hAnsi="Times New Roman" w:cs="Times New Roman"/>
          <w:sz w:val="24"/>
        </w:rPr>
        <w:t xml:space="preserve">пропаганды; </w:t>
      </w:r>
    </w:p>
    <w:p w:rsidR="00BB068D" w:rsidRDefault="00BB068D" w:rsidP="00182710">
      <w:pPr>
        <w:autoSpaceDE w:val="0"/>
        <w:autoSpaceDN w:val="0"/>
        <w:adjustRightInd w:val="0"/>
        <w:spacing w:after="0" w:line="240" w:lineRule="auto"/>
        <w:rPr>
          <w:rFonts w:ascii="Times New Roman" w:hAnsi="Times New Roman" w:cs="Times New Roman"/>
          <w:sz w:val="24"/>
        </w:rPr>
      </w:pPr>
    </w:p>
    <w:p w:rsidR="007A4EF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sidR="007A4EFD" w:rsidRPr="007A4EFD">
        <w:rPr>
          <w:rFonts w:ascii="Times New Roman" w:hAnsi="Times New Roman" w:cs="Times New Roman"/>
          <w:sz w:val="24"/>
        </w:rPr>
        <w:t xml:space="preserve"> Наиболее эффективным средством для данного вида бизнеса, является «сарафанное радио», но для того, чтобы этот метод заработал, нужно </w:t>
      </w:r>
      <w:proofErr w:type="gramStart"/>
      <w:r w:rsidR="007A4EFD" w:rsidRPr="007A4EFD">
        <w:rPr>
          <w:rFonts w:ascii="Times New Roman" w:hAnsi="Times New Roman" w:cs="Times New Roman"/>
          <w:sz w:val="24"/>
        </w:rPr>
        <w:t>не мало</w:t>
      </w:r>
      <w:proofErr w:type="gramEnd"/>
      <w:r w:rsidR="007A4EFD" w:rsidRPr="007A4EFD">
        <w:rPr>
          <w:rFonts w:ascii="Times New Roman" w:hAnsi="Times New Roman" w:cs="Times New Roman"/>
          <w:sz w:val="24"/>
        </w:rPr>
        <w:t xml:space="preserve"> потрудиться, ведь люди должны узнать хотя бы о возможности подобной услуги. Поэтому в первую очередь в торговых центрах мы планируем использовать небольшие баннеры (метр на метр) со стрелками, рекламу </w:t>
      </w:r>
      <w:r>
        <w:rPr>
          <w:rFonts w:ascii="Times New Roman" w:hAnsi="Times New Roman" w:cs="Times New Roman"/>
          <w:sz w:val="24"/>
        </w:rPr>
        <w:t>в социальных сетях</w:t>
      </w:r>
      <w:r w:rsidR="007A4EFD" w:rsidRPr="007A4EFD">
        <w:rPr>
          <w:rFonts w:ascii="Times New Roman" w:hAnsi="Times New Roman" w:cs="Times New Roman"/>
          <w:sz w:val="24"/>
        </w:rPr>
        <w:t xml:space="preserve">. </w:t>
      </w:r>
      <w:proofErr w:type="gramStart"/>
      <w:r w:rsidR="007A4EFD" w:rsidRPr="007A4EFD">
        <w:rPr>
          <w:rFonts w:ascii="Times New Roman" w:hAnsi="Times New Roman" w:cs="Times New Roman"/>
          <w:sz w:val="24"/>
        </w:rPr>
        <w:t xml:space="preserve">В ночных </w:t>
      </w:r>
      <w:r>
        <w:rPr>
          <w:rFonts w:ascii="Times New Roman" w:hAnsi="Times New Roman" w:cs="Times New Roman"/>
          <w:sz w:val="24"/>
        </w:rPr>
        <w:t>ТЦ</w:t>
      </w:r>
      <w:r w:rsidR="007A4EFD" w:rsidRPr="007A4EFD">
        <w:rPr>
          <w:rFonts w:ascii="Times New Roman" w:hAnsi="Times New Roman" w:cs="Times New Roman"/>
          <w:sz w:val="24"/>
        </w:rPr>
        <w:t xml:space="preserve"> можно использовать всевозможные </w:t>
      </w:r>
      <w:r>
        <w:rPr>
          <w:rFonts w:ascii="Times New Roman" w:hAnsi="Times New Roman" w:cs="Times New Roman"/>
          <w:sz w:val="24"/>
        </w:rPr>
        <w:t xml:space="preserve">креативные </w:t>
      </w:r>
      <w:proofErr w:type="spellStart"/>
      <w:r>
        <w:rPr>
          <w:rFonts w:ascii="Times New Roman" w:hAnsi="Times New Roman" w:cs="Times New Roman"/>
          <w:sz w:val="24"/>
        </w:rPr>
        <w:t>флаеры</w:t>
      </w:r>
      <w:proofErr w:type="spellEnd"/>
      <w:r w:rsidR="007A4EFD" w:rsidRPr="007A4EFD">
        <w:rPr>
          <w:rFonts w:ascii="Times New Roman" w:hAnsi="Times New Roman" w:cs="Times New Roman"/>
          <w:sz w:val="24"/>
        </w:rPr>
        <w:t>.</w:t>
      </w:r>
      <w:proofErr w:type="gramEnd"/>
      <w:r w:rsidR="007A4EFD" w:rsidRPr="007A4EFD">
        <w:rPr>
          <w:rFonts w:ascii="Times New Roman" w:hAnsi="Times New Roman" w:cs="Times New Roman"/>
          <w:sz w:val="24"/>
        </w:rPr>
        <w:t xml:space="preserve"> Планируется потратить около 10 000 рублей в первый месяц, постепенно с</w:t>
      </w:r>
      <w:r>
        <w:rPr>
          <w:rFonts w:ascii="Times New Roman" w:hAnsi="Times New Roman" w:cs="Times New Roman"/>
          <w:sz w:val="24"/>
        </w:rPr>
        <w:t>нижая эту цифру и сводя её к нулю.</w:t>
      </w:r>
    </w:p>
    <w:p w:rsidR="00BB068D" w:rsidRDefault="00BB068D" w:rsidP="00182710">
      <w:pPr>
        <w:autoSpaceDE w:val="0"/>
        <w:autoSpaceDN w:val="0"/>
        <w:adjustRightInd w:val="0"/>
        <w:spacing w:after="0" w:line="240" w:lineRule="auto"/>
        <w:rPr>
          <w:rFonts w:ascii="Times New Roman" w:hAnsi="Times New Roman" w:cs="Times New Roman"/>
          <w:sz w:val="24"/>
        </w:rPr>
      </w:pPr>
    </w:p>
    <w:p w:rsidR="00BB068D" w:rsidRDefault="00BB068D" w:rsidP="00BB068D">
      <w:pPr>
        <w:autoSpaceDE w:val="0"/>
        <w:autoSpaceDN w:val="0"/>
        <w:adjustRightInd w:val="0"/>
        <w:spacing w:after="0" w:line="240" w:lineRule="auto"/>
        <w:jc w:val="center"/>
        <w:rPr>
          <w:rFonts w:ascii="Times New Roman" w:hAnsi="Times New Roman" w:cs="Times New Roman"/>
          <w:b/>
          <w:sz w:val="24"/>
        </w:rPr>
      </w:pPr>
      <w:r w:rsidRPr="00BB068D">
        <w:rPr>
          <w:rFonts w:ascii="Times New Roman" w:hAnsi="Times New Roman" w:cs="Times New Roman"/>
          <w:b/>
          <w:sz w:val="24"/>
        </w:rPr>
        <w:t>Организационный план</w:t>
      </w:r>
    </w:p>
    <w:p w:rsidR="00BB068D" w:rsidRPr="00BB068D" w:rsidRDefault="00BB068D" w:rsidP="00BB068D">
      <w:pPr>
        <w:autoSpaceDE w:val="0"/>
        <w:autoSpaceDN w:val="0"/>
        <w:adjustRightInd w:val="0"/>
        <w:spacing w:after="0" w:line="240" w:lineRule="auto"/>
        <w:jc w:val="center"/>
        <w:rPr>
          <w:rFonts w:ascii="Times New Roman" w:hAnsi="Times New Roman" w:cs="Times New Roman"/>
          <w:b/>
          <w:sz w:val="24"/>
        </w:rPr>
      </w:pP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sidRPr="00BB068D">
        <w:rPr>
          <w:rFonts w:ascii="Times New Roman" w:hAnsi="Times New Roman" w:cs="Times New Roman"/>
          <w:sz w:val="24"/>
        </w:rPr>
        <w:t xml:space="preserve">Правовым статусом нашей фирмы является «Общество с ограниченной ответственностью». </w:t>
      </w:r>
      <w:r>
        <w:rPr>
          <w:rFonts w:ascii="Times New Roman" w:hAnsi="Times New Roman" w:cs="Times New Roman"/>
          <w:sz w:val="24"/>
        </w:rPr>
        <w:t xml:space="preserve"> </w:t>
      </w:r>
      <w:r w:rsidRPr="00BB068D">
        <w:rPr>
          <w:rFonts w:ascii="Times New Roman" w:hAnsi="Times New Roman" w:cs="Times New Roman"/>
          <w:sz w:val="24"/>
        </w:rPr>
        <w:t>Форма собственности – частная. Общество с ограниченной ответственностью – это форма объединения отдельных капиталов в общий фонд. Уставный капитал общества разделен на доли в соответств</w:t>
      </w:r>
      <w:r>
        <w:rPr>
          <w:rFonts w:ascii="Times New Roman" w:hAnsi="Times New Roman" w:cs="Times New Roman"/>
          <w:sz w:val="24"/>
        </w:rPr>
        <w:t>ии с учредительными документами.</w:t>
      </w:r>
      <w:r w:rsidRPr="00BB068D">
        <w:rPr>
          <w:rFonts w:ascii="Times New Roman" w:hAnsi="Times New Roman" w:cs="Times New Roman"/>
          <w:sz w:val="24"/>
        </w:rPr>
        <w:t xml:space="preserve"> Участники общества обладают количеством голосов пропорционально размеру их доли в уставном капитале. Высшим органом общества с ограниченной ответственностью является об</w:t>
      </w:r>
      <w:r>
        <w:rPr>
          <w:rFonts w:ascii="Times New Roman" w:hAnsi="Times New Roman" w:cs="Times New Roman"/>
          <w:sz w:val="24"/>
        </w:rPr>
        <w:t xml:space="preserve">щее собрание его участников. </w:t>
      </w:r>
      <w:r w:rsidRPr="00BB068D">
        <w:rPr>
          <w:rFonts w:ascii="Times New Roman" w:hAnsi="Times New Roman" w:cs="Times New Roman"/>
          <w:sz w:val="24"/>
        </w:rPr>
        <w:t>Компетенция органов общества, а также порядок принятия ими решений или выступления от имени общества определяются в соответствии с Гражданским Кодексом, законодательными актами и уставом общества. Согласно статье 91 ГК РФ, к исключительной компетенции общего собрания участников общества с ограниченной ответственностью относятся:</w:t>
      </w:r>
    </w:p>
    <w:p w:rsidR="00BB068D"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 xml:space="preserve"> </w:t>
      </w:r>
      <w:r>
        <w:rPr>
          <w:rFonts w:ascii="Times New Roman" w:hAnsi="Times New Roman" w:cs="Times New Roman"/>
          <w:sz w:val="24"/>
        </w:rPr>
        <w:t>1.</w:t>
      </w:r>
      <w:r w:rsidRPr="00BB068D">
        <w:rPr>
          <w:rFonts w:ascii="Times New Roman" w:hAnsi="Times New Roman" w:cs="Times New Roman"/>
          <w:sz w:val="24"/>
        </w:rPr>
        <w:t xml:space="preserve">изменение устава общества, изменение размера его уставного капитала; </w:t>
      </w: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2.</w:t>
      </w:r>
      <w:r w:rsidRPr="00BB068D">
        <w:rPr>
          <w:rFonts w:ascii="Times New Roman" w:hAnsi="Times New Roman" w:cs="Times New Roman"/>
          <w:sz w:val="24"/>
        </w:rPr>
        <w:t>образование исполнительных органов общества и досрочное прекращение их полномочий;</w:t>
      </w: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3.</w:t>
      </w:r>
      <w:r w:rsidRPr="00BB068D">
        <w:rPr>
          <w:rFonts w:ascii="Times New Roman" w:hAnsi="Times New Roman" w:cs="Times New Roman"/>
          <w:sz w:val="24"/>
        </w:rPr>
        <w:t xml:space="preserve"> утверждение годовых отчетов и бухгалтерских балансов общества и распределение его прибылей и убытков;</w:t>
      </w: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4.</w:t>
      </w:r>
      <w:r w:rsidRPr="00BB068D">
        <w:rPr>
          <w:rFonts w:ascii="Times New Roman" w:hAnsi="Times New Roman" w:cs="Times New Roman"/>
          <w:sz w:val="24"/>
        </w:rPr>
        <w:t xml:space="preserve"> решение о реорганизации или ликвидации общества;</w:t>
      </w: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5.</w:t>
      </w:r>
      <w:r w:rsidRPr="00BB068D">
        <w:rPr>
          <w:rFonts w:ascii="Times New Roman" w:hAnsi="Times New Roman" w:cs="Times New Roman"/>
          <w:sz w:val="24"/>
        </w:rPr>
        <w:t xml:space="preserve"> избрание ревизионной комиссии (ревизора) общества. </w:t>
      </w: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p>
    <w:p w:rsidR="00BB068D" w:rsidRDefault="00BB068D" w:rsidP="0018271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sidRPr="00BB068D">
        <w:rPr>
          <w:rFonts w:ascii="Times New Roman" w:hAnsi="Times New Roman" w:cs="Times New Roman"/>
          <w:sz w:val="24"/>
        </w:rPr>
        <w:t>Уставный капитал общества с ограниченной ответственностью определяется в соответствии со статьей 90 ГК РФ. Учредители фирмы имеют в равной мере взаимозаменяемые полномочия. То есть каждый без труда может выполнять обязанности другого. Ведь вся прелесть бюджетного проекта – в простоте.</w:t>
      </w:r>
      <w:r>
        <w:rPr>
          <w:rFonts w:ascii="Times New Roman" w:hAnsi="Times New Roman" w:cs="Times New Roman"/>
          <w:sz w:val="24"/>
        </w:rPr>
        <w:t xml:space="preserve"> Общая численность персонала – 1</w:t>
      </w:r>
      <w:r w:rsidRPr="00BB068D">
        <w:rPr>
          <w:rFonts w:ascii="Times New Roman" w:hAnsi="Times New Roman" w:cs="Times New Roman"/>
          <w:sz w:val="24"/>
        </w:rPr>
        <w:t xml:space="preserve"> человек: Основными обязанностями являются</w:t>
      </w:r>
      <w:proofErr w:type="gramStart"/>
      <w:r w:rsidRPr="00BB068D">
        <w:rPr>
          <w:rFonts w:ascii="Times New Roman" w:hAnsi="Times New Roman" w:cs="Times New Roman"/>
          <w:sz w:val="24"/>
        </w:rPr>
        <w:t xml:space="preserve"> :</w:t>
      </w:r>
      <w:proofErr w:type="gramEnd"/>
      <w:r w:rsidRPr="00BB068D">
        <w:rPr>
          <w:rFonts w:ascii="Times New Roman" w:hAnsi="Times New Roman" w:cs="Times New Roman"/>
          <w:sz w:val="24"/>
        </w:rPr>
        <w:t xml:space="preserve"> - слежение за состоянием </w:t>
      </w:r>
      <w:r>
        <w:rPr>
          <w:rFonts w:ascii="Times New Roman" w:hAnsi="Times New Roman" w:cs="Times New Roman"/>
          <w:sz w:val="24"/>
        </w:rPr>
        <w:t xml:space="preserve">аппаратов, а также </w:t>
      </w:r>
      <w:proofErr w:type="spellStart"/>
      <w:r>
        <w:rPr>
          <w:rFonts w:ascii="Times New Roman" w:hAnsi="Times New Roman" w:cs="Times New Roman"/>
          <w:sz w:val="24"/>
        </w:rPr>
        <w:t>бугалтерская</w:t>
      </w:r>
      <w:proofErr w:type="spellEnd"/>
      <w:r>
        <w:rPr>
          <w:rFonts w:ascii="Times New Roman" w:hAnsi="Times New Roman" w:cs="Times New Roman"/>
          <w:sz w:val="24"/>
        </w:rPr>
        <w:t xml:space="preserve"> деятельность: </w:t>
      </w:r>
      <w:r w:rsidRPr="00BB068D">
        <w:rPr>
          <w:rFonts w:ascii="Times New Roman" w:hAnsi="Times New Roman" w:cs="Times New Roman"/>
          <w:sz w:val="24"/>
        </w:rPr>
        <w:t xml:space="preserve">учет поступающих денежных средств, товарно–материальных ценностей, основных средств и своевременное отражение на соответствующих бухгалтерских счетах операций, связанных с их движением, а также учет издержек производства и обращения, исполнение смет расходов. Производит учёт прибыли и убытков. Все сведения о продажах поступают ему через сервер, то есть он может видеть процесс, не выходя из дома. Он руководит в </w:t>
      </w:r>
      <w:r w:rsidRPr="00BB068D">
        <w:rPr>
          <w:rFonts w:ascii="Times New Roman" w:hAnsi="Times New Roman" w:cs="Times New Roman"/>
          <w:sz w:val="24"/>
        </w:rPr>
        <w:lastRenderedPageBreak/>
        <w:t>соответствии с действующим законодательством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График работы: свободный, гибкий.</w:t>
      </w:r>
    </w:p>
    <w:p w:rsidR="00BB068D" w:rsidRDefault="00BB068D" w:rsidP="00182710">
      <w:pPr>
        <w:autoSpaceDE w:val="0"/>
        <w:autoSpaceDN w:val="0"/>
        <w:adjustRightInd w:val="0"/>
        <w:spacing w:after="0" w:line="240" w:lineRule="auto"/>
        <w:rPr>
          <w:rFonts w:ascii="Times New Roman" w:hAnsi="Times New Roman" w:cs="Times New Roman"/>
          <w:sz w:val="24"/>
        </w:rPr>
      </w:pPr>
    </w:p>
    <w:p w:rsidR="00BB068D" w:rsidRDefault="00BB068D" w:rsidP="00BB068D">
      <w:pPr>
        <w:autoSpaceDE w:val="0"/>
        <w:autoSpaceDN w:val="0"/>
        <w:adjustRightInd w:val="0"/>
        <w:spacing w:after="0" w:line="240" w:lineRule="auto"/>
        <w:jc w:val="center"/>
        <w:rPr>
          <w:rFonts w:ascii="Times New Roman" w:hAnsi="Times New Roman" w:cs="Times New Roman"/>
          <w:b/>
          <w:sz w:val="24"/>
        </w:rPr>
      </w:pPr>
      <w:r w:rsidRPr="00BB068D">
        <w:rPr>
          <w:rFonts w:ascii="Times New Roman" w:hAnsi="Times New Roman" w:cs="Times New Roman"/>
          <w:b/>
          <w:sz w:val="24"/>
        </w:rPr>
        <w:t>Оценка риска</w:t>
      </w:r>
    </w:p>
    <w:p w:rsidR="00BB068D" w:rsidRPr="00BB068D" w:rsidRDefault="00BB068D" w:rsidP="00BB068D">
      <w:pPr>
        <w:autoSpaceDE w:val="0"/>
        <w:autoSpaceDN w:val="0"/>
        <w:adjustRightInd w:val="0"/>
        <w:spacing w:after="0" w:line="240" w:lineRule="auto"/>
        <w:jc w:val="center"/>
        <w:rPr>
          <w:rFonts w:ascii="Times New Roman" w:hAnsi="Times New Roman" w:cs="Times New Roman"/>
          <w:b/>
          <w:sz w:val="24"/>
        </w:rPr>
      </w:pPr>
    </w:p>
    <w:p w:rsidR="004B37C7"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В предпринимательской деятельности всегда существует опасность того, что цели, поставленные в плане, могут быть полностью или частично не достигнуты. Возможные риски и источ</w:t>
      </w:r>
      <w:r w:rsidR="004B37C7">
        <w:rPr>
          <w:rFonts w:ascii="Times New Roman" w:hAnsi="Times New Roman" w:cs="Times New Roman"/>
          <w:sz w:val="24"/>
        </w:rPr>
        <w:t>ники их возникновения</w:t>
      </w:r>
      <w:proofErr w:type="gramStart"/>
      <w:r w:rsidR="004B37C7">
        <w:rPr>
          <w:rFonts w:ascii="Times New Roman" w:hAnsi="Times New Roman" w:cs="Times New Roman"/>
          <w:sz w:val="24"/>
        </w:rPr>
        <w:t xml:space="preserve"> :</w:t>
      </w:r>
      <w:proofErr w:type="gramEnd"/>
    </w:p>
    <w:p w:rsidR="004B37C7" w:rsidRDefault="004B37C7" w:rsidP="00182710">
      <w:pPr>
        <w:autoSpaceDE w:val="0"/>
        <w:autoSpaceDN w:val="0"/>
        <w:adjustRightInd w:val="0"/>
        <w:spacing w:after="0" w:line="240" w:lineRule="auto"/>
        <w:rPr>
          <w:rFonts w:ascii="Times New Roman" w:hAnsi="Times New Roman" w:cs="Times New Roman"/>
          <w:sz w:val="24"/>
        </w:rPr>
      </w:pPr>
    </w:p>
    <w:p w:rsidR="004B37C7"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 xml:space="preserve"> Коммерческие риски:</w:t>
      </w:r>
    </w:p>
    <w:p w:rsidR="004B37C7"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 xml:space="preserve"> • риск, связанный с реализацией товара </w:t>
      </w:r>
    </w:p>
    <w:p w:rsidR="004B37C7"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 риск, связанный с перевозкой грузов, или транспортный</w:t>
      </w:r>
    </w:p>
    <w:p w:rsidR="004B37C7"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 xml:space="preserve"> • риск, связанный с вандализмом </w:t>
      </w:r>
    </w:p>
    <w:p w:rsidR="004B37C7" w:rsidRDefault="004B37C7" w:rsidP="00182710">
      <w:pPr>
        <w:autoSpaceDE w:val="0"/>
        <w:autoSpaceDN w:val="0"/>
        <w:adjustRightInd w:val="0"/>
        <w:spacing w:after="0" w:line="240" w:lineRule="auto"/>
        <w:rPr>
          <w:rFonts w:ascii="Times New Roman" w:hAnsi="Times New Roman" w:cs="Times New Roman"/>
          <w:sz w:val="24"/>
        </w:rPr>
      </w:pPr>
    </w:p>
    <w:p w:rsidR="004B37C7"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 xml:space="preserve">Законодательные: </w:t>
      </w:r>
    </w:p>
    <w:p w:rsidR="004B37C7"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 изменение системы налогообложения в РФ</w:t>
      </w:r>
    </w:p>
    <w:p w:rsidR="004B37C7"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 xml:space="preserve"> • увеличение налоговых ставок Источники возникновения рисков:</w:t>
      </w:r>
    </w:p>
    <w:p w:rsidR="004B37C7"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 xml:space="preserve"> • недостаточная информация о спросе на данный товар</w:t>
      </w:r>
    </w:p>
    <w:p w:rsidR="004B37C7" w:rsidRDefault="00BB068D" w:rsidP="00182710">
      <w:pPr>
        <w:autoSpaceDE w:val="0"/>
        <w:autoSpaceDN w:val="0"/>
        <w:adjustRightInd w:val="0"/>
        <w:spacing w:after="0" w:line="240" w:lineRule="auto"/>
        <w:rPr>
          <w:rFonts w:ascii="Times New Roman" w:hAnsi="Times New Roman" w:cs="Times New Roman"/>
          <w:sz w:val="24"/>
        </w:rPr>
      </w:pPr>
      <w:r w:rsidRPr="00BB068D">
        <w:rPr>
          <w:rFonts w:ascii="Times New Roman" w:hAnsi="Times New Roman" w:cs="Times New Roman"/>
          <w:sz w:val="24"/>
        </w:rPr>
        <w:t xml:space="preserve">• недостаточный анализ рынка </w:t>
      </w:r>
    </w:p>
    <w:p w:rsidR="00BB068D" w:rsidRPr="00BB068D" w:rsidRDefault="00BB068D" w:rsidP="00182710">
      <w:pPr>
        <w:autoSpaceDE w:val="0"/>
        <w:autoSpaceDN w:val="0"/>
        <w:adjustRightInd w:val="0"/>
        <w:spacing w:after="0" w:line="240" w:lineRule="auto"/>
        <w:rPr>
          <w:rFonts w:ascii="Times New Roman" w:hAnsi="Times New Roman" w:cs="Times New Roman"/>
          <w:sz w:val="52"/>
          <w:szCs w:val="24"/>
          <w:lang w:val="x-none"/>
        </w:rPr>
      </w:pPr>
      <w:r w:rsidRPr="00BB068D">
        <w:rPr>
          <w:rFonts w:ascii="Times New Roman" w:hAnsi="Times New Roman" w:cs="Times New Roman"/>
          <w:sz w:val="24"/>
        </w:rPr>
        <w:t>• недооценка своих конкурентов</w:t>
      </w:r>
    </w:p>
    <w:p w:rsidR="00182710" w:rsidRDefault="00182710"/>
    <w:p w:rsidR="004B37C7" w:rsidRPr="004B37C7" w:rsidRDefault="004B37C7" w:rsidP="004B37C7">
      <w:pPr>
        <w:jc w:val="center"/>
        <w:rPr>
          <w:rFonts w:ascii="Times New Roman" w:hAnsi="Times New Roman" w:cs="Times New Roman"/>
          <w:b/>
          <w:sz w:val="24"/>
        </w:rPr>
      </w:pPr>
      <w:r w:rsidRPr="004B37C7">
        <w:rPr>
          <w:rFonts w:ascii="Times New Roman" w:hAnsi="Times New Roman" w:cs="Times New Roman"/>
          <w:b/>
          <w:sz w:val="24"/>
        </w:rPr>
        <w:t>Финансовый план</w:t>
      </w:r>
    </w:p>
    <w:p w:rsidR="004B37C7" w:rsidRDefault="004B37C7">
      <w:pPr>
        <w:rPr>
          <w:rFonts w:ascii="Times New Roman" w:hAnsi="Times New Roman" w:cs="Times New Roman"/>
          <w:sz w:val="24"/>
        </w:rPr>
      </w:pPr>
      <w:r w:rsidRPr="004B37C7">
        <w:rPr>
          <w:rFonts w:ascii="Times New Roman" w:hAnsi="Times New Roman" w:cs="Times New Roman"/>
          <w:sz w:val="24"/>
        </w:rPr>
        <w:t xml:space="preserve"> Собственный капитал составляет 100 000</w:t>
      </w:r>
      <w:r>
        <w:rPr>
          <w:rFonts w:ascii="Times New Roman" w:hAnsi="Times New Roman" w:cs="Times New Roman"/>
          <w:sz w:val="24"/>
        </w:rPr>
        <w:t xml:space="preserve"> рублей, заемный капитал 1 900 000 рублей. </w:t>
      </w:r>
      <w:r w:rsidRPr="004B37C7">
        <w:rPr>
          <w:rFonts w:ascii="Times New Roman" w:hAnsi="Times New Roman" w:cs="Times New Roman"/>
          <w:sz w:val="24"/>
        </w:rPr>
        <w:t>Ставка рефинансиро</w:t>
      </w:r>
      <w:r>
        <w:rPr>
          <w:rFonts w:ascii="Times New Roman" w:hAnsi="Times New Roman" w:cs="Times New Roman"/>
          <w:sz w:val="24"/>
        </w:rPr>
        <w:t xml:space="preserve">вания 12%. Ставка дисконта 19%. </w:t>
      </w:r>
      <w:r w:rsidRPr="004B37C7">
        <w:rPr>
          <w:rFonts w:ascii="Times New Roman" w:hAnsi="Times New Roman" w:cs="Times New Roman"/>
          <w:sz w:val="24"/>
        </w:rPr>
        <w:t xml:space="preserve"> Наше предприятие выплачивает </w:t>
      </w:r>
      <w:r>
        <w:rPr>
          <w:rFonts w:ascii="Times New Roman" w:hAnsi="Times New Roman" w:cs="Times New Roman"/>
          <w:sz w:val="24"/>
        </w:rPr>
        <w:t>УСН</w:t>
      </w:r>
      <w:r w:rsidRPr="004B37C7">
        <w:rPr>
          <w:rFonts w:ascii="Times New Roman" w:hAnsi="Times New Roman" w:cs="Times New Roman"/>
          <w:sz w:val="24"/>
        </w:rPr>
        <w:t xml:space="preserve">. </w:t>
      </w:r>
      <w:r>
        <w:rPr>
          <w:rFonts w:ascii="Times New Roman" w:hAnsi="Times New Roman" w:cs="Times New Roman"/>
          <w:sz w:val="24"/>
        </w:rPr>
        <w:t xml:space="preserve"> УСН </w:t>
      </w:r>
      <w:r w:rsidRPr="004B37C7">
        <w:rPr>
          <w:rFonts w:ascii="Times New Roman" w:hAnsi="Times New Roman" w:cs="Times New Roman"/>
          <w:sz w:val="24"/>
        </w:rPr>
        <w:t xml:space="preserve"> заменяет уплату ряда налогов и сборов, существенно сокращает и упрощает контакты с фискальными службами, подобные контакты наиболее </w:t>
      </w:r>
      <w:proofErr w:type="spellStart"/>
      <w:r w:rsidRPr="004B37C7">
        <w:rPr>
          <w:rFonts w:ascii="Times New Roman" w:hAnsi="Times New Roman" w:cs="Times New Roman"/>
          <w:sz w:val="24"/>
        </w:rPr>
        <w:t>затратны</w:t>
      </w:r>
      <w:proofErr w:type="spellEnd"/>
      <w:r w:rsidRPr="004B37C7">
        <w:rPr>
          <w:rFonts w:ascii="Times New Roman" w:hAnsi="Times New Roman" w:cs="Times New Roman"/>
          <w:sz w:val="24"/>
        </w:rPr>
        <w:t xml:space="preserve"> для малого бизнеса.</w:t>
      </w:r>
    </w:p>
    <w:p w:rsidR="004B37C7" w:rsidRDefault="004B37C7">
      <w:pPr>
        <w:rPr>
          <w:rFonts w:ascii="Times New Roman" w:hAnsi="Times New Roman" w:cs="Times New Roman"/>
          <w:sz w:val="24"/>
        </w:rPr>
      </w:pPr>
      <w:bookmarkStart w:id="0" w:name="_GoBack"/>
      <w:bookmarkEnd w:id="0"/>
    </w:p>
    <w:sectPr w:rsidR="004B37C7" w:rsidSect="00DE2320">
      <w:pgSz w:w="11906" w:h="16838"/>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10"/>
    <w:rsid w:val="00182710"/>
    <w:rsid w:val="004B37C7"/>
    <w:rsid w:val="006714DC"/>
    <w:rsid w:val="007A4EFD"/>
    <w:rsid w:val="008908A6"/>
    <w:rsid w:val="00A363E7"/>
    <w:rsid w:val="00BB068D"/>
    <w:rsid w:val="00C67BF1"/>
    <w:rsid w:val="00C739EF"/>
    <w:rsid w:val="00FB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710"/>
    <w:rPr>
      <w:rFonts w:ascii="Tahoma" w:hAnsi="Tahoma" w:cs="Tahoma"/>
      <w:sz w:val="16"/>
      <w:szCs w:val="16"/>
    </w:rPr>
  </w:style>
  <w:style w:type="character" w:styleId="a5">
    <w:name w:val="Placeholder Text"/>
    <w:basedOn w:val="a0"/>
    <w:uiPriority w:val="99"/>
    <w:semiHidden/>
    <w:rsid w:val="00FB06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710"/>
    <w:rPr>
      <w:rFonts w:ascii="Tahoma" w:hAnsi="Tahoma" w:cs="Tahoma"/>
      <w:sz w:val="16"/>
      <w:szCs w:val="16"/>
    </w:rPr>
  </w:style>
  <w:style w:type="character" w:styleId="a5">
    <w:name w:val="Placeholder Text"/>
    <w:basedOn w:val="a0"/>
    <w:uiPriority w:val="99"/>
    <w:semiHidden/>
    <w:rsid w:val="00FB06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2017-09-14T13:15:00Z</dcterms:created>
  <dcterms:modified xsi:type="dcterms:W3CDTF">2017-09-14T13:15:00Z</dcterms:modified>
</cp:coreProperties>
</file>