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4B7" w14:textId="77777777" w:rsidR="00F61006" w:rsidRPr="00F61006" w:rsidRDefault="00F61006">
      <w:pPr>
        <w:pStyle w:val="a4"/>
        <w:rPr>
          <w:rFonts w:ascii="Times New Roman" w:hAnsi="Times New Roman" w:cs="Times New Roman"/>
        </w:rPr>
      </w:pPr>
    </w:p>
    <w:p w14:paraId="7D8801B2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5844F5">
        <w:rPr>
          <w:rFonts w:ascii="Times New Roman" w:hAnsi="Times New Roman" w:cs="Times New Roman"/>
          <w:b/>
        </w:rPr>
        <w:t>Окупаемость проекта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:</w:t>
      </w:r>
    </w:p>
    <w:p w14:paraId="65B5F51C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10891F4C" w14:textId="77777777" w:rsidR="00D452BA" w:rsidRPr="005844F5" w:rsidRDefault="002D6485">
      <w:pPr>
        <w:pStyle w:val="a4"/>
        <w:rPr>
          <w:rFonts w:ascii="Times New Roman" w:eastAsia="Helvetica Neue" w:hAnsi="Times New Roman" w:cs="Times New Roman"/>
          <w:b/>
          <w:sz w:val="36"/>
          <w:u w:val="single"/>
        </w:rPr>
      </w:pPr>
      <w:r w:rsidRPr="005844F5">
        <w:rPr>
          <w:rFonts w:ascii="Times New Roman" w:hAnsi="Times New Roman" w:cs="Times New Roman"/>
          <w:b/>
          <w:sz w:val="36"/>
          <w:u w:val="single"/>
        </w:rPr>
        <w:t xml:space="preserve">Полный расчёт для зала МДМ </w:t>
      </w:r>
      <w:r w:rsidRPr="005844F5">
        <w:rPr>
          <w:rFonts w:ascii="Times New Roman" w:hAnsi="Times New Roman" w:cs="Times New Roman"/>
          <w:b/>
          <w:sz w:val="36"/>
          <w:u w:val="single"/>
        </w:rPr>
        <w:t xml:space="preserve">( </w:t>
      </w:r>
      <w:r w:rsidRPr="005844F5">
        <w:rPr>
          <w:rFonts w:ascii="Times New Roman" w:hAnsi="Times New Roman" w:cs="Times New Roman"/>
          <w:b/>
          <w:sz w:val="36"/>
          <w:u w:val="single"/>
        </w:rPr>
        <w:t>Премьерные спектакли</w:t>
      </w:r>
      <w:r w:rsidR="001679AB">
        <w:rPr>
          <w:rFonts w:ascii="Times New Roman" w:hAnsi="Times New Roman" w:cs="Times New Roman"/>
          <w:b/>
          <w:sz w:val="36"/>
          <w:u w:val="single"/>
        </w:rPr>
        <w:t xml:space="preserve"> – 2-3 спектакля</w:t>
      </w:r>
      <w:r w:rsidRPr="005844F5">
        <w:rPr>
          <w:rFonts w:ascii="Times New Roman" w:hAnsi="Times New Roman" w:cs="Times New Roman"/>
          <w:b/>
          <w:sz w:val="36"/>
          <w:u w:val="single"/>
        </w:rPr>
        <w:t>):</w:t>
      </w:r>
    </w:p>
    <w:p w14:paraId="77825E34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Площадка большого зала МДМ рассчитана на </w:t>
      </w:r>
      <w:r w:rsidRPr="00F61006">
        <w:rPr>
          <w:rFonts w:ascii="Times New Roman" w:hAnsi="Times New Roman" w:cs="Times New Roman"/>
        </w:rPr>
        <w:t xml:space="preserve">1800 </w:t>
      </w:r>
      <w:r w:rsidRPr="00F61006">
        <w:rPr>
          <w:rFonts w:ascii="Times New Roman" w:hAnsi="Times New Roman" w:cs="Times New Roman"/>
        </w:rPr>
        <w:t>посадочных мест</w:t>
      </w:r>
    </w:p>
    <w:p w14:paraId="5F64E88D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3D3A4636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Стоимость билетов составит от</w:t>
      </w:r>
      <w:r w:rsidRPr="00F61006">
        <w:rPr>
          <w:rFonts w:ascii="Times New Roman" w:eastAsia="Helvetica Neue Light" w:hAnsi="Times New Roman" w:cs="Times New Roman"/>
          <w:noProof/>
        </w:rPr>
        <w:drawing>
          <wp:anchor distT="152400" distB="152400" distL="152400" distR="152400" simplePos="0" relativeHeight="251668480" behindDoc="0" locked="0" layoutInCell="1" allowOverlap="1" wp14:anchorId="07EB69E8" wp14:editId="6D4A9A48">
            <wp:simplePos x="0" y="0"/>
            <wp:positionH relativeFrom="margin">
              <wp:posOffset>3053678</wp:posOffset>
            </wp:positionH>
            <wp:positionV relativeFrom="line">
              <wp:posOffset>4726478</wp:posOffset>
            </wp:positionV>
            <wp:extent cx="3780029" cy="15750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29" cy="1575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1006">
        <w:rPr>
          <w:rFonts w:ascii="Times New Roman" w:hAnsi="Times New Roman" w:cs="Times New Roman"/>
        </w:rPr>
        <w:t xml:space="preserve"> 1000-5000</w:t>
      </w:r>
      <w:r w:rsidRPr="00F61006">
        <w:rPr>
          <w:rFonts w:ascii="Times New Roman" w:hAnsi="Times New Roman" w:cs="Times New Roman"/>
        </w:rPr>
        <w:t>р</w:t>
      </w:r>
      <w:r w:rsidRPr="00F61006">
        <w:rPr>
          <w:rFonts w:ascii="Times New Roman" w:hAnsi="Times New Roman" w:cs="Times New Roman"/>
        </w:rPr>
        <w:t xml:space="preserve"> ( </w:t>
      </w:r>
      <w:r w:rsidRPr="00F61006">
        <w:rPr>
          <w:rFonts w:ascii="Times New Roman" w:hAnsi="Times New Roman" w:cs="Times New Roman"/>
        </w:rPr>
        <w:t xml:space="preserve">в канун Нового Года стоимость билетов увеличится в </w:t>
      </w:r>
      <w:r w:rsidRPr="00F61006">
        <w:rPr>
          <w:rFonts w:ascii="Times New Roman" w:hAnsi="Times New Roman" w:cs="Times New Roman"/>
        </w:rPr>
        <w:t xml:space="preserve">2 </w:t>
      </w:r>
      <w:r w:rsidRPr="00F61006">
        <w:rPr>
          <w:rFonts w:ascii="Times New Roman" w:hAnsi="Times New Roman" w:cs="Times New Roman"/>
        </w:rPr>
        <w:t>раза</w:t>
      </w:r>
      <w:r w:rsidRPr="00F61006">
        <w:rPr>
          <w:rFonts w:ascii="Times New Roman" w:hAnsi="Times New Roman" w:cs="Times New Roman"/>
        </w:rPr>
        <w:t xml:space="preserve">) </w:t>
      </w:r>
    </w:p>
    <w:p w14:paraId="7FA4490D" w14:textId="77777777" w:rsidR="00D452BA" w:rsidRPr="00F61006" w:rsidRDefault="00F61006" w:rsidP="00F61006">
      <w:pPr>
        <w:pStyle w:val="a4"/>
        <w:ind w:left="-426"/>
        <w:rPr>
          <w:rFonts w:ascii="Times New Roman" w:eastAsia="Helvetica Neue" w:hAnsi="Times New Roman" w:cs="Times New Roman"/>
        </w:rPr>
      </w:pPr>
      <w:r w:rsidRPr="00F61006">
        <w:rPr>
          <w:rFonts w:ascii="Times New Roman" w:eastAsia="Helvetica Neue Light" w:hAnsi="Times New Roman" w:cs="Times New Roman"/>
          <w:noProof/>
        </w:rPr>
        <w:drawing>
          <wp:anchor distT="152400" distB="152400" distL="152400" distR="152400" simplePos="0" relativeHeight="251667456" behindDoc="0" locked="0" layoutInCell="1" allowOverlap="1" wp14:anchorId="620DB46A" wp14:editId="42CF34E1">
            <wp:simplePos x="0" y="0"/>
            <wp:positionH relativeFrom="margin">
              <wp:posOffset>17145</wp:posOffset>
            </wp:positionH>
            <wp:positionV relativeFrom="line">
              <wp:posOffset>457835</wp:posOffset>
            </wp:positionV>
            <wp:extent cx="6814820" cy="3727450"/>
            <wp:effectExtent l="0" t="0" r="0" b="635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DM_shem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372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85" w:rsidRPr="00F61006">
        <w:rPr>
          <w:rFonts w:ascii="Times New Roman" w:hAnsi="Times New Roman" w:cs="Times New Roman"/>
        </w:rPr>
        <w:t xml:space="preserve">2 </w:t>
      </w:r>
      <w:r w:rsidR="002D6485" w:rsidRPr="00F61006">
        <w:rPr>
          <w:rFonts w:ascii="Times New Roman" w:hAnsi="Times New Roman" w:cs="Times New Roman"/>
        </w:rPr>
        <w:t xml:space="preserve">спектакля в день </w:t>
      </w:r>
      <w:r w:rsidR="002D6485" w:rsidRPr="00F61006">
        <w:rPr>
          <w:rFonts w:ascii="Times New Roman" w:hAnsi="Times New Roman" w:cs="Times New Roman"/>
        </w:rPr>
        <w:t xml:space="preserve">( </w:t>
      </w:r>
      <w:r w:rsidR="002D6485" w:rsidRPr="00F61006">
        <w:rPr>
          <w:rFonts w:ascii="Times New Roman" w:hAnsi="Times New Roman" w:cs="Times New Roman"/>
        </w:rPr>
        <w:t>дневной и вечерний</w:t>
      </w:r>
      <w:r w:rsidR="002D6485" w:rsidRPr="00F61006">
        <w:rPr>
          <w:rFonts w:ascii="Times New Roman" w:hAnsi="Times New Roman" w:cs="Times New Roman"/>
        </w:rPr>
        <w:t>)</w:t>
      </w:r>
      <w:r w:rsidR="002D6485" w:rsidRPr="00F61006">
        <w:rPr>
          <w:rFonts w:ascii="Times New Roman" w:hAnsi="Times New Roman" w:cs="Times New Roman"/>
        </w:rPr>
        <w:t> </w:t>
      </w:r>
    </w:p>
    <w:p w14:paraId="5C9363D8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>Средний доход со спектакля для театра «МДМ»</w:t>
      </w:r>
      <w:r w:rsidRPr="00F61006">
        <w:rPr>
          <w:rFonts w:ascii="Times New Roman" w:hAnsi="Times New Roman" w:cs="Times New Roman"/>
        </w:rPr>
        <w:t xml:space="preserve"> от </w:t>
      </w:r>
      <w:r w:rsidRPr="00F61006">
        <w:rPr>
          <w:rFonts w:ascii="Times New Roman" w:hAnsi="Times New Roman" w:cs="Times New Roman"/>
        </w:rPr>
        <w:t>1.5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-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2</w:t>
      </w:r>
      <w:r w:rsidRPr="00F61006">
        <w:rPr>
          <w:rFonts w:ascii="Times New Roman" w:hAnsi="Times New Roman" w:cs="Times New Roman"/>
        </w:rPr>
        <w:t xml:space="preserve">млн </w:t>
      </w:r>
      <w:r w:rsidRPr="00F61006">
        <w:rPr>
          <w:rFonts w:ascii="Times New Roman" w:hAnsi="Times New Roman" w:cs="Times New Roman"/>
        </w:rPr>
        <w:t xml:space="preserve">( </w:t>
      </w:r>
      <w:r w:rsidRPr="00F61006">
        <w:rPr>
          <w:rFonts w:ascii="Times New Roman" w:hAnsi="Times New Roman" w:cs="Times New Roman"/>
        </w:rPr>
        <w:t xml:space="preserve">чистый доход от </w:t>
      </w:r>
      <w:r w:rsidRPr="00F61006">
        <w:rPr>
          <w:rFonts w:ascii="Times New Roman" w:hAnsi="Times New Roman" w:cs="Times New Roman"/>
        </w:rPr>
        <w:t>0.5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-1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млн с</w:t>
      </w:r>
      <w:r w:rsidRPr="00F61006">
        <w:rPr>
          <w:rFonts w:ascii="Times New Roman" w:hAnsi="Times New Roman" w:cs="Times New Roman"/>
        </w:rPr>
        <w:t xml:space="preserve"> одного </w:t>
      </w:r>
      <w:r w:rsidRPr="00F61006">
        <w:rPr>
          <w:rFonts w:ascii="Times New Roman" w:hAnsi="Times New Roman" w:cs="Times New Roman"/>
        </w:rPr>
        <w:t>спектакля</w:t>
      </w:r>
      <w:r w:rsidRPr="00F61006">
        <w:rPr>
          <w:rFonts w:ascii="Times New Roman" w:hAnsi="Times New Roman" w:cs="Times New Roman"/>
        </w:rPr>
        <w:t xml:space="preserve">. </w:t>
      </w:r>
      <w:r w:rsidRPr="00F61006">
        <w:rPr>
          <w:rFonts w:ascii="Times New Roman" w:hAnsi="Times New Roman" w:cs="Times New Roman"/>
        </w:rPr>
        <w:t>Допол</w:t>
      </w:r>
      <w:r w:rsidRPr="00F61006">
        <w:rPr>
          <w:rFonts w:ascii="Times New Roman" w:hAnsi="Times New Roman" w:cs="Times New Roman"/>
        </w:rPr>
        <w:t xml:space="preserve">нительный доход составит сувенирная продукция спектакля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фотографии с участниками 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</w:rPr>
        <w:t xml:space="preserve">буклеты 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  <w:lang w:val="en-US"/>
        </w:rPr>
        <w:t>cd /</w:t>
      </w:r>
      <w:proofErr w:type="spellStart"/>
      <w:r w:rsidRPr="00F61006">
        <w:rPr>
          <w:rFonts w:ascii="Times New Roman" w:hAnsi="Times New Roman" w:cs="Times New Roman"/>
          <w:lang w:val="en-US"/>
        </w:rPr>
        <w:t>dvd</w:t>
      </w:r>
      <w:proofErr w:type="spellEnd"/>
      <w:r w:rsidRPr="00F61006">
        <w:rPr>
          <w:rFonts w:ascii="Times New Roman" w:hAnsi="Times New Roman" w:cs="Times New Roman"/>
          <w:lang w:val="en-US"/>
        </w:rPr>
        <w:t xml:space="preserve"> </w:t>
      </w:r>
      <w:r w:rsidRPr="00F61006">
        <w:rPr>
          <w:rFonts w:ascii="Times New Roman" w:hAnsi="Times New Roman" w:cs="Times New Roman"/>
        </w:rPr>
        <w:t xml:space="preserve">диски 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</w:rPr>
        <w:t>сувенирные майки</w:t>
      </w:r>
      <w:r w:rsidRPr="00F61006">
        <w:rPr>
          <w:rFonts w:ascii="Times New Roman" w:hAnsi="Times New Roman" w:cs="Times New Roman"/>
        </w:rPr>
        <w:t xml:space="preserve">) </w:t>
      </w:r>
    </w:p>
    <w:p w14:paraId="1D6A3382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0E46B422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Расходы </w:t>
      </w:r>
      <w:r w:rsidRPr="00F61006">
        <w:rPr>
          <w:rFonts w:ascii="Times New Roman" w:hAnsi="Times New Roman" w:cs="Times New Roman"/>
        </w:rPr>
        <w:t>: 1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млн</w:t>
      </w:r>
      <w:r w:rsidR="001679AB">
        <w:rPr>
          <w:rFonts w:ascii="Times New Roman" w:hAnsi="Times New Roman" w:cs="Times New Roman"/>
        </w:rPr>
        <w:t xml:space="preserve"> </w:t>
      </w:r>
    </w:p>
    <w:p w14:paraId="49792EC7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1</w:t>
      </w:r>
      <w:r w:rsidR="005844F5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 xml:space="preserve">Аренда зала </w:t>
      </w:r>
      <w:r w:rsidRPr="00F61006">
        <w:rPr>
          <w:rFonts w:ascii="Times New Roman" w:hAnsi="Times New Roman" w:cs="Times New Roman"/>
        </w:rPr>
        <w:t>: 600</w:t>
      </w:r>
      <w:r w:rsidRPr="00F61006">
        <w:rPr>
          <w:rFonts w:ascii="Times New Roman" w:hAnsi="Times New Roman" w:cs="Times New Roman"/>
        </w:rPr>
        <w:t>тр</w:t>
      </w:r>
    </w:p>
    <w:p w14:paraId="49046B7F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2</w:t>
      </w:r>
      <w:r w:rsidR="005844F5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 xml:space="preserve">Постановочная труппа </w:t>
      </w:r>
      <w:r w:rsidRPr="00F61006">
        <w:rPr>
          <w:rFonts w:ascii="Times New Roman" w:hAnsi="Times New Roman" w:cs="Times New Roman"/>
        </w:rPr>
        <w:t>: 100</w:t>
      </w:r>
      <w:r w:rsidRPr="00F61006">
        <w:rPr>
          <w:rFonts w:ascii="Times New Roman" w:hAnsi="Times New Roman" w:cs="Times New Roman"/>
        </w:rPr>
        <w:t>тр</w:t>
      </w:r>
    </w:p>
    <w:p w14:paraId="499CD3DB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Директор </w:t>
      </w:r>
      <w:r w:rsidR="00EB7680">
        <w:rPr>
          <w:rFonts w:ascii="Times New Roman" w:hAnsi="Times New Roman" w:cs="Times New Roman"/>
        </w:rPr>
        <w:t>- 4</w:t>
      </w:r>
      <w:r w:rsidRPr="00F61006">
        <w:rPr>
          <w:rFonts w:ascii="Times New Roman" w:hAnsi="Times New Roman" w:cs="Times New Roman"/>
        </w:rPr>
        <w:t>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207867E7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Режиссёр</w:t>
      </w:r>
      <w:r w:rsidR="00EB7680">
        <w:rPr>
          <w:rFonts w:ascii="Times New Roman" w:hAnsi="Times New Roman" w:cs="Times New Roman"/>
        </w:rPr>
        <w:t>- 3</w:t>
      </w:r>
      <w:r w:rsidRPr="00F61006">
        <w:rPr>
          <w:rFonts w:ascii="Times New Roman" w:hAnsi="Times New Roman" w:cs="Times New Roman"/>
        </w:rPr>
        <w:t>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4636DF9C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Хормейстер</w:t>
      </w:r>
      <w:r w:rsidRPr="00F61006">
        <w:rPr>
          <w:rFonts w:ascii="Times New Roman" w:hAnsi="Times New Roman" w:cs="Times New Roman"/>
        </w:rPr>
        <w:t>- 10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422D4395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Хореограф</w:t>
      </w:r>
      <w:r w:rsidRPr="00F61006">
        <w:rPr>
          <w:rFonts w:ascii="Times New Roman" w:hAnsi="Times New Roman" w:cs="Times New Roman"/>
        </w:rPr>
        <w:t>-10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5D8671C9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Технический директор </w:t>
      </w:r>
      <w:r w:rsidRPr="00F61006">
        <w:rPr>
          <w:rFonts w:ascii="Times New Roman" w:hAnsi="Times New Roman" w:cs="Times New Roman"/>
        </w:rPr>
        <w:t>-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10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09C810E0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5B3C2795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3</w:t>
      </w:r>
      <w:r w:rsidR="005844F5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 </w:t>
      </w:r>
      <w:r w:rsidR="005844F5">
        <w:rPr>
          <w:rFonts w:ascii="Times New Roman" w:hAnsi="Times New Roman" w:cs="Times New Roman"/>
        </w:rPr>
        <w:t>Т</w:t>
      </w:r>
      <w:r w:rsidRPr="00F61006">
        <w:rPr>
          <w:rFonts w:ascii="Times New Roman" w:hAnsi="Times New Roman" w:cs="Times New Roman"/>
        </w:rPr>
        <w:t xml:space="preserve">руппа спектакля </w:t>
      </w:r>
      <w:r w:rsidRPr="00F61006">
        <w:rPr>
          <w:rFonts w:ascii="Times New Roman" w:hAnsi="Times New Roman" w:cs="Times New Roman"/>
        </w:rPr>
        <w:t>: 130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2DC7608A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Вокальная группа </w:t>
      </w:r>
      <w:r w:rsidRPr="00F61006">
        <w:rPr>
          <w:rFonts w:ascii="Times New Roman" w:hAnsi="Times New Roman" w:cs="Times New Roman"/>
        </w:rPr>
        <w:t xml:space="preserve">(10 </w:t>
      </w:r>
      <w:r w:rsidRPr="00F61006">
        <w:rPr>
          <w:rFonts w:ascii="Times New Roman" w:hAnsi="Times New Roman" w:cs="Times New Roman"/>
        </w:rPr>
        <w:t>человек</w:t>
      </w:r>
      <w:r w:rsidRPr="00F61006">
        <w:rPr>
          <w:rFonts w:ascii="Times New Roman" w:hAnsi="Times New Roman" w:cs="Times New Roman"/>
        </w:rPr>
        <w:t>) - 50</w:t>
      </w:r>
      <w:r w:rsidRPr="00F61006">
        <w:rPr>
          <w:rFonts w:ascii="Times New Roman" w:hAnsi="Times New Roman" w:cs="Times New Roman"/>
        </w:rPr>
        <w:t>тр</w:t>
      </w:r>
    </w:p>
    <w:p w14:paraId="54CF46B4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балет </w:t>
      </w:r>
      <w:r w:rsidRPr="00F61006">
        <w:rPr>
          <w:rFonts w:ascii="Times New Roman" w:hAnsi="Times New Roman" w:cs="Times New Roman"/>
        </w:rPr>
        <w:t xml:space="preserve">(8 </w:t>
      </w:r>
      <w:r w:rsidRPr="00F61006">
        <w:rPr>
          <w:rFonts w:ascii="Times New Roman" w:hAnsi="Times New Roman" w:cs="Times New Roman"/>
        </w:rPr>
        <w:t>человек</w:t>
      </w:r>
      <w:r w:rsidRPr="00F61006">
        <w:rPr>
          <w:rFonts w:ascii="Times New Roman" w:hAnsi="Times New Roman" w:cs="Times New Roman"/>
        </w:rPr>
        <w:t>) - 40</w:t>
      </w:r>
      <w:r w:rsidRPr="00F61006">
        <w:rPr>
          <w:rFonts w:ascii="Times New Roman" w:hAnsi="Times New Roman" w:cs="Times New Roman"/>
        </w:rPr>
        <w:t>тр</w:t>
      </w:r>
    </w:p>
    <w:p w14:paraId="2ED8468D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хор </w:t>
      </w:r>
      <w:r w:rsidRPr="00F61006">
        <w:rPr>
          <w:rFonts w:ascii="Times New Roman" w:hAnsi="Times New Roman" w:cs="Times New Roman"/>
        </w:rPr>
        <w:t xml:space="preserve">(5 </w:t>
      </w:r>
      <w:r w:rsidRPr="00F61006">
        <w:rPr>
          <w:rFonts w:ascii="Times New Roman" w:hAnsi="Times New Roman" w:cs="Times New Roman"/>
        </w:rPr>
        <w:t xml:space="preserve">человек </w:t>
      </w:r>
      <w:r w:rsidRPr="00F61006">
        <w:rPr>
          <w:rFonts w:ascii="Times New Roman" w:hAnsi="Times New Roman" w:cs="Times New Roman"/>
        </w:rPr>
        <w:t>) - 15</w:t>
      </w:r>
      <w:r w:rsidRPr="00F61006">
        <w:rPr>
          <w:rFonts w:ascii="Times New Roman" w:hAnsi="Times New Roman" w:cs="Times New Roman"/>
        </w:rPr>
        <w:t>тр</w:t>
      </w:r>
    </w:p>
    <w:p w14:paraId="3A175CED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живые декорации </w:t>
      </w:r>
      <w:r w:rsidRPr="00F61006">
        <w:rPr>
          <w:rFonts w:ascii="Times New Roman" w:hAnsi="Times New Roman" w:cs="Times New Roman"/>
        </w:rPr>
        <w:t xml:space="preserve">(5 </w:t>
      </w:r>
      <w:r w:rsidRPr="00F61006">
        <w:rPr>
          <w:rFonts w:ascii="Times New Roman" w:hAnsi="Times New Roman" w:cs="Times New Roman"/>
        </w:rPr>
        <w:t xml:space="preserve">человек </w:t>
      </w:r>
      <w:r w:rsidRPr="00F61006">
        <w:rPr>
          <w:rFonts w:ascii="Times New Roman" w:hAnsi="Times New Roman" w:cs="Times New Roman"/>
        </w:rPr>
        <w:t>)- 25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2D54B170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2527D827" w14:textId="77777777" w:rsidR="00D452BA" w:rsidRPr="00F61006" w:rsidRDefault="005844F5">
      <w:pPr>
        <w:pStyle w:val="a4"/>
        <w:rPr>
          <w:rFonts w:ascii="Times New Roman" w:eastAsia="Helvetica Neue Light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2D6485" w:rsidRPr="00F61006">
        <w:rPr>
          <w:rFonts w:ascii="Times New Roman" w:hAnsi="Times New Roman" w:cs="Times New Roman"/>
        </w:rPr>
        <w:t>Шоу «Бионика»</w:t>
      </w:r>
      <w:r w:rsidR="002D6485" w:rsidRPr="00F61006">
        <w:rPr>
          <w:rFonts w:ascii="Times New Roman" w:hAnsi="Times New Roman" w:cs="Times New Roman"/>
        </w:rPr>
        <w:t xml:space="preserve">, </w:t>
      </w:r>
      <w:r w:rsidR="002D6485" w:rsidRPr="00F61006">
        <w:rPr>
          <w:rFonts w:ascii="Times New Roman" w:hAnsi="Times New Roman" w:cs="Times New Roman"/>
        </w:rPr>
        <w:t>«</w:t>
      </w:r>
      <w:proofErr w:type="spellStart"/>
      <w:r w:rsidR="002D6485" w:rsidRPr="00F61006">
        <w:rPr>
          <w:rFonts w:ascii="Times New Roman" w:hAnsi="Times New Roman" w:cs="Times New Roman"/>
        </w:rPr>
        <w:t>Фьори</w:t>
      </w:r>
      <w:proofErr w:type="spellEnd"/>
      <w:r w:rsidR="002D6485" w:rsidRPr="00F61006">
        <w:rPr>
          <w:rFonts w:ascii="Times New Roman" w:hAnsi="Times New Roman" w:cs="Times New Roman"/>
        </w:rPr>
        <w:t xml:space="preserve">» </w:t>
      </w:r>
      <w:r w:rsidR="002D6485" w:rsidRPr="00F61006">
        <w:rPr>
          <w:rFonts w:ascii="Times New Roman" w:hAnsi="Times New Roman" w:cs="Times New Roman"/>
        </w:rPr>
        <w:t xml:space="preserve">, </w:t>
      </w:r>
      <w:r w:rsidR="002D6485" w:rsidRPr="00F61006">
        <w:rPr>
          <w:rFonts w:ascii="Times New Roman" w:hAnsi="Times New Roman" w:cs="Times New Roman"/>
        </w:rPr>
        <w:t>«</w:t>
      </w:r>
      <w:proofErr w:type="spellStart"/>
      <w:r w:rsidR="002D6485" w:rsidRPr="00F61006">
        <w:rPr>
          <w:rFonts w:ascii="Times New Roman" w:hAnsi="Times New Roman" w:cs="Times New Roman"/>
        </w:rPr>
        <w:t>Экстраваганза</w:t>
      </w:r>
      <w:proofErr w:type="spellEnd"/>
      <w:r w:rsidR="002D6485" w:rsidRPr="00F61006">
        <w:rPr>
          <w:rFonts w:ascii="Times New Roman" w:hAnsi="Times New Roman" w:cs="Times New Roman"/>
        </w:rPr>
        <w:t>»</w:t>
      </w:r>
      <w:r w:rsidR="002D6485" w:rsidRPr="00F61006">
        <w:rPr>
          <w:rFonts w:ascii="Times New Roman" w:hAnsi="Times New Roman" w:cs="Times New Roman"/>
        </w:rPr>
        <w:t xml:space="preserve">, </w:t>
      </w:r>
      <w:r w:rsidR="002D6485" w:rsidRPr="00F61006">
        <w:rPr>
          <w:rFonts w:ascii="Times New Roman" w:hAnsi="Times New Roman" w:cs="Times New Roman"/>
        </w:rPr>
        <w:t>“</w:t>
      </w:r>
      <w:r w:rsidR="002D6485" w:rsidRPr="00F61006">
        <w:rPr>
          <w:rFonts w:ascii="Times New Roman" w:hAnsi="Times New Roman" w:cs="Times New Roman"/>
          <w:lang w:val="en-US"/>
        </w:rPr>
        <w:t>Tall Brothers</w:t>
      </w:r>
      <w:r w:rsidR="002D6485" w:rsidRPr="00F61006">
        <w:rPr>
          <w:rFonts w:ascii="Times New Roman" w:hAnsi="Times New Roman" w:cs="Times New Roman"/>
        </w:rPr>
        <w:t xml:space="preserve">” </w:t>
      </w:r>
      <w:r w:rsidR="002D6485" w:rsidRPr="00F61006">
        <w:rPr>
          <w:rFonts w:ascii="Times New Roman" w:hAnsi="Times New Roman" w:cs="Times New Roman"/>
        </w:rPr>
        <w:t>- 150</w:t>
      </w:r>
      <w:r w:rsidR="002D6485" w:rsidRPr="00F61006">
        <w:rPr>
          <w:rFonts w:ascii="Times New Roman" w:hAnsi="Times New Roman" w:cs="Times New Roman"/>
        </w:rPr>
        <w:t xml:space="preserve"> </w:t>
      </w:r>
      <w:proofErr w:type="spellStart"/>
      <w:r w:rsidR="002D6485" w:rsidRPr="00F61006">
        <w:rPr>
          <w:rFonts w:ascii="Times New Roman" w:hAnsi="Times New Roman" w:cs="Times New Roman"/>
        </w:rPr>
        <w:t>тр</w:t>
      </w:r>
      <w:proofErr w:type="spellEnd"/>
    </w:p>
    <w:p w14:paraId="049C0812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70EE3AFB" w14:textId="77777777" w:rsidR="00D452BA" w:rsidRPr="00F61006" w:rsidRDefault="005844F5">
      <w:pPr>
        <w:pStyle w:val="a4"/>
        <w:rPr>
          <w:rFonts w:ascii="Times New Roman" w:eastAsia="Helvetica Neue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2D6485" w:rsidRPr="00F61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Оформление</w:t>
      </w:r>
      <w:r w:rsidR="002D6485" w:rsidRPr="00F61006">
        <w:rPr>
          <w:rFonts w:ascii="Times New Roman" w:hAnsi="Times New Roman" w:cs="Times New Roman"/>
        </w:rPr>
        <w:t xml:space="preserve"> </w:t>
      </w:r>
      <w:r w:rsidR="002D6485" w:rsidRPr="00F61006">
        <w:rPr>
          <w:rFonts w:ascii="Times New Roman" w:hAnsi="Times New Roman" w:cs="Times New Roman"/>
        </w:rPr>
        <w:t>(</w:t>
      </w:r>
      <w:r w:rsidR="002D6485" w:rsidRPr="00F61006">
        <w:rPr>
          <w:rFonts w:ascii="Times New Roman" w:hAnsi="Times New Roman" w:cs="Times New Roman"/>
        </w:rPr>
        <w:t>сцена</w:t>
      </w:r>
      <w:r w:rsidR="00EB7680">
        <w:rPr>
          <w:rFonts w:ascii="Times New Roman" w:hAnsi="Times New Roman" w:cs="Times New Roman"/>
        </w:rPr>
        <w:t>)- 5</w:t>
      </w:r>
      <w:r w:rsidR="002D6485" w:rsidRPr="00F61006">
        <w:rPr>
          <w:rFonts w:ascii="Times New Roman" w:hAnsi="Times New Roman" w:cs="Times New Roman"/>
        </w:rPr>
        <w:t>0</w:t>
      </w:r>
      <w:r w:rsidR="002D6485" w:rsidRPr="00F61006">
        <w:rPr>
          <w:rFonts w:ascii="Times New Roman" w:hAnsi="Times New Roman" w:cs="Times New Roman"/>
        </w:rPr>
        <w:t>тр</w:t>
      </w:r>
    </w:p>
    <w:p w14:paraId="7E59A1F8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Гримеры </w:t>
      </w:r>
      <w:r w:rsidRPr="00F61006">
        <w:rPr>
          <w:rFonts w:ascii="Times New Roman" w:hAnsi="Times New Roman" w:cs="Times New Roman"/>
        </w:rPr>
        <w:t xml:space="preserve">( </w:t>
      </w:r>
      <w:r w:rsidRPr="00F61006">
        <w:rPr>
          <w:rFonts w:ascii="Times New Roman" w:hAnsi="Times New Roman" w:cs="Times New Roman"/>
        </w:rPr>
        <w:t xml:space="preserve">8 </w:t>
      </w:r>
      <w:r w:rsidRPr="00F61006">
        <w:rPr>
          <w:rFonts w:ascii="Times New Roman" w:hAnsi="Times New Roman" w:cs="Times New Roman"/>
        </w:rPr>
        <w:t>человек</w:t>
      </w:r>
      <w:r w:rsidRPr="00F61006">
        <w:rPr>
          <w:rFonts w:ascii="Times New Roman" w:hAnsi="Times New Roman" w:cs="Times New Roman"/>
        </w:rPr>
        <w:t>)</w:t>
      </w:r>
      <w:r w:rsidR="00EB7680">
        <w:rPr>
          <w:rFonts w:ascii="Times New Roman" w:hAnsi="Times New Roman" w:cs="Times New Roman"/>
        </w:rPr>
        <w:t xml:space="preserve"> - 2</w:t>
      </w:r>
      <w:r w:rsidRPr="00F61006">
        <w:rPr>
          <w:rFonts w:ascii="Times New Roman" w:hAnsi="Times New Roman" w:cs="Times New Roman"/>
        </w:rPr>
        <w:t xml:space="preserve">0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4FA7B1C9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Рабочие сцены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10 </w:t>
      </w:r>
      <w:r w:rsidRPr="00F61006">
        <w:rPr>
          <w:rFonts w:ascii="Times New Roman" w:hAnsi="Times New Roman" w:cs="Times New Roman"/>
        </w:rPr>
        <w:t>человек</w:t>
      </w:r>
      <w:r w:rsidRPr="00F61006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 - 20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6F5C4E3F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>Менеджеры по реквизиту</w:t>
      </w:r>
      <w:r w:rsidRPr="00F61006">
        <w:rPr>
          <w:rFonts w:ascii="Times New Roman" w:hAnsi="Times New Roman" w:cs="Times New Roman"/>
        </w:rPr>
        <w:t xml:space="preserve"> (2 </w:t>
      </w:r>
      <w:r w:rsidRPr="00F61006">
        <w:rPr>
          <w:rFonts w:ascii="Times New Roman" w:hAnsi="Times New Roman" w:cs="Times New Roman"/>
        </w:rPr>
        <w:t xml:space="preserve">человека </w:t>
      </w:r>
      <w:r w:rsidRPr="00F61006">
        <w:rPr>
          <w:rFonts w:ascii="Times New Roman" w:hAnsi="Times New Roman" w:cs="Times New Roman"/>
        </w:rPr>
        <w:t xml:space="preserve">) - 5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  <w:r w:rsidRPr="00F61006">
        <w:rPr>
          <w:rFonts w:ascii="Times New Roman" w:hAnsi="Times New Roman" w:cs="Times New Roman"/>
        </w:rPr>
        <w:t> </w:t>
      </w:r>
    </w:p>
    <w:p w14:paraId="4332CC1C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>Костюмеры </w:t>
      </w:r>
      <w:r w:rsidRPr="00F61006">
        <w:rPr>
          <w:rFonts w:ascii="Times New Roman" w:hAnsi="Times New Roman" w:cs="Times New Roman"/>
        </w:rPr>
        <w:t xml:space="preserve">( 2 </w:t>
      </w:r>
      <w:r w:rsidRPr="00F61006">
        <w:rPr>
          <w:rFonts w:ascii="Times New Roman" w:hAnsi="Times New Roman" w:cs="Times New Roman"/>
        </w:rPr>
        <w:t xml:space="preserve">человека </w:t>
      </w:r>
      <w:r w:rsidRPr="00F61006">
        <w:rPr>
          <w:rFonts w:ascii="Times New Roman" w:hAnsi="Times New Roman" w:cs="Times New Roman"/>
        </w:rPr>
        <w:t xml:space="preserve">) - 5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0ECD2684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6F4B4F58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372FE86B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43F417AE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063D3AA4" w14:textId="77777777" w:rsidR="00D452BA" w:rsidRPr="005844F5" w:rsidRDefault="002D6485">
      <w:pPr>
        <w:pStyle w:val="a4"/>
        <w:rPr>
          <w:rFonts w:ascii="Times New Roman" w:eastAsia="Helvetica Neue Light" w:hAnsi="Times New Roman" w:cs="Times New Roman"/>
          <w:u w:val="single"/>
        </w:rPr>
      </w:pPr>
      <w:r w:rsidRPr="005844F5">
        <w:rPr>
          <w:rFonts w:ascii="Times New Roman" w:hAnsi="Times New Roman" w:cs="Times New Roman"/>
          <w:sz w:val="36"/>
          <w:u w:val="single"/>
        </w:rPr>
        <w:t>Полный расчёт для залов Дома Музыки и Дома Кино</w:t>
      </w:r>
      <w:r w:rsidRPr="005844F5">
        <w:rPr>
          <w:rFonts w:ascii="Times New Roman" w:hAnsi="Times New Roman" w:cs="Times New Roman"/>
          <w:sz w:val="36"/>
          <w:u w:val="single"/>
        </w:rPr>
        <w:t xml:space="preserve"> </w:t>
      </w:r>
      <w:r w:rsidR="005844F5">
        <w:rPr>
          <w:rFonts w:ascii="Times New Roman" w:hAnsi="Times New Roman" w:cs="Times New Roman"/>
          <w:sz w:val="36"/>
          <w:u w:val="single"/>
        </w:rPr>
        <w:t>(площадка для показов после первой премьерной недели)</w:t>
      </w:r>
      <w:r w:rsidRPr="005844F5">
        <w:rPr>
          <w:rFonts w:ascii="Times New Roman" w:hAnsi="Times New Roman" w:cs="Times New Roman"/>
          <w:sz w:val="36"/>
          <w:u w:val="single"/>
        </w:rPr>
        <w:t>:</w:t>
      </w:r>
    </w:p>
    <w:p w14:paraId="75FF638A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eastAsia="Helvetica Neue Light" w:hAnsi="Times New Roman" w:cs="Times New Roman"/>
          <w:noProof/>
        </w:rPr>
        <w:drawing>
          <wp:anchor distT="152400" distB="152400" distL="152400" distR="152400" simplePos="0" relativeHeight="251669504" behindDoc="0" locked="0" layoutInCell="1" allowOverlap="1" wp14:anchorId="222C6492" wp14:editId="1C1AFDCC">
            <wp:simplePos x="0" y="0"/>
            <wp:positionH relativeFrom="margin">
              <wp:posOffset>-726349</wp:posOffset>
            </wp:positionH>
            <wp:positionV relativeFrom="line">
              <wp:posOffset>279870</wp:posOffset>
            </wp:positionV>
            <wp:extent cx="7560057" cy="3219324"/>
            <wp:effectExtent l="0" t="0" r="0" b="0"/>
            <wp:wrapTopAndBottom distT="152400" distB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фото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219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9AADA7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Площадка </w:t>
      </w:r>
      <w:r w:rsidRPr="00F61006">
        <w:rPr>
          <w:rFonts w:ascii="Times New Roman" w:hAnsi="Times New Roman" w:cs="Times New Roman"/>
        </w:rPr>
        <w:t>большого зала М</w:t>
      </w:r>
      <w:r w:rsidRPr="00F61006">
        <w:rPr>
          <w:rFonts w:ascii="Times New Roman" w:hAnsi="Times New Roman" w:cs="Times New Roman"/>
        </w:rPr>
        <w:t xml:space="preserve">МДМ рассчитана на </w:t>
      </w:r>
      <w:r w:rsidRPr="00F61006">
        <w:rPr>
          <w:rFonts w:ascii="Times New Roman" w:hAnsi="Times New Roman" w:cs="Times New Roman"/>
        </w:rPr>
        <w:t>500</w:t>
      </w:r>
      <w:r w:rsidRPr="00F61006">
        <w:rPr>
          <w:rFonts w:ascii="Times New Roman" w:hAnsi="Times New Roman" w:cs="Times New Roman"/>
        </w:rPr>
        <w:t xml:space="preserve"> посадочных мест</w:t>
      </w:r>
    </w:p>
    <w:p w14:paraId="0604B7B6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7E088500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27E34092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5430E659" w14:textId="77777777" w:rsidR="00D452BA" w:rsidRPr="00F61006" w:rsidRDefault="00D452BA">
      <w:pPr>
        <w:pStyle w:val="a4"/>
        <w:rPr>
          <w:rFonts w:ascii="Times New Roman" w:hAnsi="Times New Roman" w:cs="Times New Roman"/>
        </w:rPr>
      </w:pPr>
    </w:p>
    <w:p w14:paraId="7301BED8" w14:textId="77777777" w:rsidR="00D452BA" w:rsidRPr="00F61006" w:rsidRDefault="00D452BA">
      <w:pPr>
        <w:pStyle w:val="a4"/>
        <w:rPr>
          <w:rFonts w:ascii="Times New Roman" w:hAnsi="Times New Roman" w:cs="Times New Roman"/>
        </w:rPr>
      </w:pPr>
    </w:p>
    <w:p w14:paraId="25034E7F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0AE71284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Стоимость билетов составит от </w:t>
      </w:r>
      <w:r w:rsidRPr="00F61006">
        <w:rPr>
          <w:rFonts w:ascii="Times New Roman" w:hAnsi="Times New Roman" w:cs="Times New Roman"/>
        </w:rPr>
        <w:t>500</w:t>
      </w:r>
      <w:r w:rsidRPr="00F61006">
        <w:rPr>
          <w:rFonts w:ascii="Times New Roman" w:hAnsi="Times New Roman" w:cs="Times New Roman"/>
        </w:rPr>
        <w:t>-</w:t>
      </w:r>
      <w:r w:rsidRPr="00F61006">
        <w:rPr>
          <w:rFonts w:ascii="Times New Roman" w:hAnsi="Times New Roman" w:cs="Times New Roman"/>
        </w:rPr>
        <w:t>1</w:t>
      </w:r>
      <w:r w:rsidRPr="00F61006">
        <w:rPr>
          <w:rFonts w:ascii="Times New Roman" w:hAnsi="Times New Roman" w:cs="Times New Roman"/>
        </w:rPr>
        <w:t>000</w:t>
      </w:r>
      <w:r w:rsidRPr="00F61006">
        <w:rPr>
          <w:rFonts w:ascii="Times New Roman" w:hAnsi="Times New Roman" w:cs="Times New Roman"/>
        </w:rPr>
        <w:t>р</w:t>
      </w:r>
    </w:p>
    <w:p w14:paraId="5DBE0427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2 </w:t>
      </w:r>
      <w:r w:rsidRPr="00F61006">
        <w:rPr>
          <w:rFonts w:ascii="Times New Roman" w:hAnsi="Times New Roman" w:cs="Times New Roman"/>
        </w:rPr>
        <w:t xml:space="preserve">спектакля в день </w:t>
      </w:r>
      <w:r w:rsidRPr="00F61006">
        <w:rPr>
          <w:rFonts w:ascii="Times New Roman" w:hAnsi="Times New Roman" w:cs="Times New Roman"/>
        </w:rPr>
        <w:t xml:space="preserve">( </w:t>
      </w:r>
      <w:r w:rsidRPr="00F61006">
        <w:rPr>
          <w:rFonts w:ascii="Times New Roman" w:hAnsi="Times New Roman" w:cs="Times New Roman"/>
        </w:rPr>
        <w:t>дневной и вечерний</w:t>
      </w:r>
      <w:r w:rsidRPr="00F61006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> </w:t>
      </w:r>
    </w:p>
    <w:p w14:paraId="5DB240D4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lastRenderedPageBreak/>
        <w:t>Средний доход со спектакля для театра «ММДМ»</w:t>
      </w:r>
      <w:r w:rsidRPr="00F61006">
        <w:rPr>
          <w:rFonts w:ascii="Times New Roman" w:hAnsi="Times New Roman" w:cs="Times New Roman"/>
        </w:rPr>
        <w:t xml:space="preserve"> от </w:t>
      </w:r>
      <w:r w:rsidRPr="00F61006">
        <w:rPr>
          <w:rFonts w:ascii="Times New Roman" w:hAnsi="Times New Roman" w:cs="Times New Roman"/>
        </w:rPr>
        <w:t xml:space="preserve"> 300</w:t>
      </w:r>
      <w:r w:rsidRPr="00F61006">
        <w:rPr>
          <w:rFonts w:ascii="Times New Roman" w:hAnsi="Times New Roman" w:cs="Times New Roman"/>
        </w:rPr>
        <w:t>-</w:t>
      </w:r>
      <w:r w:rsidRPr="00F61006">
        <w:rPr>
          <w:rFonts w:ascii="Times New Roman" w:hAnsi="Times New Roman" w:cs="Times New Roman"/>
        </w:rPr>
        <w:t xml:space="preserve"> 500</w:t>
      </w:r>
      <w:r w:rsidRPr="00F61006">
        <w:rPr>
          <w:rFonts w:ascii="Times New Roman" w:hAnsi="Times New Roman" w:cs="Times New Roman"/>
        </w:rPr>
        <w:t>тр</w:t>
      </w:r>
      <w:r w:rsidRPr="00F61006">
        <w:rPr>
          <w:rFonts w:ascii="Times New Roman" w:hAnsi="Times New Roman" w:cs="Times New Roman"/>
        </w:rPr>
        <w:t xml:space="preserve"> ( </w:t>
      </w:r>
      <w:r w:rsidRPr="00F61006">
        <w:rPr>
          <w:rFonts w:ascii="Times New Roman" w:hAnsi="Times New Roman" w:cs="Times New Roman"/>
        </w:rPr>
        <w:t xml:space="preserve">чистый доход от </w:t>
      </w:r>
      <w:r w:rsidRPr="00F61006">
        <w:rPr>
          <w:rFonts w:ascii="Times New Roman" w:hAnsi="Times New Roman" w:cs="Times New Roman"/>
        </w:rPr>
        <w:t xml:space="preserve">100-200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 xml:space="preserve"> с</w:t>
      </w:r>
      <w:r w:rsidRPr="00F61006">
        <w:rPr>
          <w:rFonts w:ascii="Times New Roman" w:hAnsi="Times New Roman" w:cs="Times New Roman"/>
        </w:rPr>
        <w:t xml:space="preserve"> одного </w:t>
      </w:r>
      <w:r w:rsidRPr="00F61006">
        <w:rPr>
          <w:rFonts w:ascii="Times New Roman" w:hAnsi="Times New Roman" w:cs="Times New Roman"/>
        </w:rPr>
        <w:t>спектакля</w:t>
      </w:r>
      <w:r w:rsidRPr="00F61006">
        <w:rPr>
          <w:rFonts w:ascii="Times New Roman" w:hAnsi="Times New Roman" w:cs="Times New Roman"/>
        </w:rPr>
        <w:t xml:space="preserve">. </w:t>
      </w:r>
      <w:r w:rsidRPr="00F61006">
        <w:rPr>
          <w:rFonts w:ascii="Times New Roman" w:hAnsi="Times New Roman" w:cs="Times New Roman"/>
        </w:rPr>
        <w:t xml:space="preserve">Срок окупаемости проекта от </w:t>
      </w:r>
      <w:r w:rsidRPr="00F61006">
        <w:rPr>
          <w:rFonts w:ascii="Times New Roman" w:hAnsi="Times New Roman" w:cs="Times New Roman"/>
        </w:rPr>
        <w:t xml:space="preserve">3- 6 </w:t>
      </w:r>
      <w:r w:rsidRPr="00F61006">
        <w:rPr>
          <w:rFonts w:ascii="Times New Roman" w:hAnsi="Times New Roman" w:cs="Times New Roman"/>
        </w:rPr>
        <w:t>месяцев</w:t>
      </w:r>
      <w:r w:rsidRPr="00F61006">
        <w:rPr>
          <w:rFonts w:ascii="Times New Roman" w:hAnsi="Times New Roman" w:cs="Times New Roman"/>
        </w:rPr>
        <w:t>)</w:t>
      </w:r>
      <w:r w:rsidRPr="00F61006">
        <w:rPr>
          <w:rFonts w:ascii="Times New Roman" w:eastAsia="Helvetica Neue Light" w:hAnsi="Times New Roman" w:cs="Times New Roman"/>
          <w:noProof/>
        </w:rPr>
        <w:drawing>
          <wp:anchor distT="152400" distB="152400" distL="152400" distR="152400" simplePos="0" relativeHeight="251670528" behindDoc="0" locked="0" layoutInCell="1" allowOverlap="1" wp14:anchorId="52873CE5" wp14:editId="29380977">
            <wp:simplePos x="0" y="0"/>
            <wp:positionH relativeFrom="margin">
              <wp:posOffset>-233590</wp:posOffset>
            </wp:positionH>
            <wp:positionV relativeFrom="page">
              <wp:posOffset>551687</wp:posOffset>
            </wp:positionV>
            <wp:extent cx="6120057" cy="3433352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hema-teatralnogo-zala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33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6DFE1A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Дополнительный доход составит сувенирная продукция спектакля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фотографии с участниками 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</w:rPr>
        <w:t xml:space="preserve">буклеты 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  <w:lang w:val="en-US"/>
        </w:rPr>
        <w:t>cd /</w:t>
      </w:r>
      <w:proofErr w:type="spellStart"/>
      <w:r w:rsidRPr="00F61006">
        <w:rPr>
          <w:rFonts w:ascii="Times New Roman" w:hAnsi="Times New Roman" w:cs="Times New Roman"/>
          <w:lang w:val="en-US"/>
        </w:rPr>
        <w:t>dvd</w:t>
      </w:r>
      <w:proofErr w:type="spellEnd"/>
      <w:r w:rsidRPr="00F61006">
        <w:rPr>
          <w:rFonts w:ascii="Times New Roman" w:hAnsi="Times New Roman" w:cs="Times New Roman"/>
          <w:lang w:val="en-US"/>
        </w:rPr>
        <w:t xml:space="preserve"> </w:t>
      </w:r>
      <w:r w:rsidRPr="00F61006">
        <w:rPr>
          <w:rFonts w:ascii="Times New Roman" w:hAnsi="Times New Roman" w:cs="Times New Roman"/>
        </w:rPr>
        <w:t xml:space="preserve">диски 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</w:rPr>
        <w:t>сувенирные майки</w:t>
      </w:r>
      <w:r w:rsidRPr="00F61006">
        <w:rPr>
          <w:rFonts w:ascii="Times New Roman" w:hAnsi="Times New Roman" w:cs="Times New Roman"/>
        </w:rPr>
        <w:t xml:space="preserve">) </w:t>
      </w:r>
    </w:p>
    <w:p w14:paraId="08B9F34E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60B7B23A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Расходы </w:t>
      </w:r>
      <w:r w:rsidRPr="00F61006">
        <w:rPr>
          <w:rFonts w:ascii="Times New Roman" w:hAnsi="Times New Roman" w:cs="Times New Roman"/>
        </w:rPr>
        <w:t xml:space="preserve">: </w:t>
      </w:r>
      <w:r w:rsidR="00EB7680">
        <w:rPr>
          <w:rFonts w:ascii="Times New Roman" w:hAnsi="Times New Roman" w:cs="Times New Roman"/>
        </w:rPr>
        <w:t>3</w:t>
      </w:r>
      <w:r w:rsidRPr="00F61006">
        <w:rPr>
          <w:rFonts w:ascii="Times New Roman" w:hAnsi="Times New Roman" w:cs="Times New Roman"/>
        </w:rPr>
        <w:t xml:space="preserve">00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  <w:r w:rsidR="005844F5">
        <w:rPr>
          <w:rFonts w:ascii="Times New Roman" w:hAnsi="Times New Roman" w:cs="Times New Roman"/>
        </w:rPr>
        <w:t xml:space="preserve"> в день</w:t>
      </w:r>
    </w:p>
    <w:p w14:paraId="023D526F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05902D5E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1 </w:t>
      </w:r>
      <w:r w:rsidR="005844F5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Аренда зала </w:t>
      </w:r>
      <w:r w:rsidRPr="00F61006">
        <w:rPr>
          <w:rFonts w:ascii="Times New Roman" w:hAnsi="Times New Roman" w:cs="Times New Roman"/>
        </w:rPr>
        <w:t xml:space="preserve">: </w:t>
      </w:r>
      <w:r w:rsidRPr="00F61006">
        <w:rPr>
          <w:rFonts w:ascii="Times New Roman" w:hAnsi="Times New Roman" w:cs="Times New Roman"/>
        </w:rPr>
        <w:t xml:space="preserve">100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072915BE" w14:textId="77777777" w:rsidR="00EB7680" w:rsidRDefault="002D6485">
      <w:pPr>
        <w:pStyle w:val="a4"/>
        <w:rPr>
          <w:rFonts w:ascii="Times New Roman" w:hAnsi="Times New Roman" w:cs="Times New Roman"/>
        </w:rPr>
      </w:pPr>
      <w:r w:rsidRPr="00F61006">
        <w:rPr>
          <w:rFonts w:ascii="Times New Roman" w:hAnsi="Times New Roman" w:cs="Times New Roman"/>
        </w:rPr>
        <w:t>2</w:t>
      </w:r>
      <w:r w:rsidR="005844F5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Постановочн</w:t>
      </w:r>
      <w:r w:rsidRPr="00F61006">
        <w:rPr>
          <w:rFonts w:ascii="Times New Roman" w:hAnsi="Times New Roman" w:cs="Times New Roman"/>
        </w:rPr>
        <w:t>ая труппа</w:t>
      </w:r>
      <w:r w:rsidR="00EB7680">
        <w:rPr>
          <w:rFonts w:ascii="Times New Roman" w:hAnsi="Times New Roman" w:cs="Times New Roman"/>
        </w:rPr>
        <w:t xml:space="preserve"> – 100 </w:t>
      </w:r>
      <w:proofErr w:type="spellStart"/>
      <w:r w:rsidR="00EB7680">
        <w:rPr>
          <w:rFonts w:ascii="Times New Roman" w:hAnsi="Times New Roman" w:cs="Times New Roman"/>
        </w:rPr>
        <w:t>тр</w:t>
      </w:r>
      <w:proofErr w:type="spellEnd"/>
    </w:p>
    <w:p w14:paraId="4E33D309" w14:textId="77777777" w:rsidR="00D452BA" w:rsidRPr="00F61006" w:rsidRDefault="00EB7680">
      <w:pPr>
        <w:pStyle w:val="a4"/>
        <w:rPr>
          <w:rFonts w:ascii="Times New Roman" w:eastAsia="Helvetica Neue" w:hAnsi="Times New Roman" w:cs="Times New Roman"/>
        </w:rPr>
      </w:pPr>
      <w:r>
        <w:rPr>
          <w:rFonts w:ascii="Times New Roman" w:hAnsi="Times New Roman" w:cs="Times New Roman"/>
        </w:rPr>
        <w:t xml:space="preserve">  Т</w:t>
      </w:r>
      <w:r w:rsidR="002D6485" w:rsidRPr="00F61006">
        <w:rPr>
          <w:rFonts w:ascii="Times New Roman" w:hAnsi="Times New Roman" w:cs="Times New Roman"/>
        </w:rPr>
        <w:t xml:space="preserve">руппа </w:t>
      </w:r>
      <w:r w:rsidR="002D6485" w:rsidRPr="00F61006">
        <w:rPr>
          <w:rFonts w:ascii="Times New Roman" w:hAnsi="Times New Roman" w:cs="Times New Roman"/>
        </w:rPr>
        <w:t xml:space="preserve">спектакля </w:t>
      </w:r>
      <w:r>
        <w:rPr>
          <w:rFonts w:ascii="Times New Roman" w:hAnsi="Times New Roman" w:cs="Times New Roman"/>
        </w:rPr>
        <w:t>: 1</w:t>
      </w:r>
      <w:r w:rsidR="002D6485" w:rsidRPr="00F61006">
        <w:rPr>
          <w:rFonts w:ascii="Times New Roman" w:hAnsi="Times New Roman" w:cs="Times New Roman"/>
        </w:rPr>
        <w:t>0</w:t>
      </w:r>
      <w:r w:rsidR="002D6485" w:rsidRPr="00F61006">
        <w:rPr>
          <w:rFonts w:ascii="Times New Roman" w:hAnsi="Times New Roman" w:cs="Times New Roman"/>
        </w:rPr>
        <w:t>0</w:t>
      </w:r>
      <w:r w:rsidR="002D6485" w:rsidRPr="00F61006">
        <w:rPr>
          <w:rFonts w:ascii="Times New Roman" w:hAnsi="Times New Roman" w:cs="Times New Roman"/>
        </w:rPr>
        <w:t xml:space="preserve"> </w:t>
      </w:r>
      <w:proofErr w:type="spellStart"/>
      <w:r w:rsidR="002D6485" w:rsidRPr="00F61006">
        <w:rPr>
          <w:rFonts w:ascii="Times New Roman" w:hAnsi="Times New Roman" w:cs="Times New Roman"/>
        </w:rPr>
        <w:t>тр</w:t>
      </w:r>
      <w:proofErr w:type="spellEnd"/>
    </w:p>
    <w:p w14:paraId="3533D39E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Вокальная группа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 8</w:t>
      </w:r>
      <w:r w:rsidRPr="00F61006">
        <w:rPr>
          <w:rFonts w:ascii="Times New Roman" w:hAnsi="Times New Roman" w:cs="Times New Roman"/>
        </w:rPr>
        <w:t xml:space="preserve"> человек</w:t>
      </w:r>
      <w:r w:rsidRPr="00F61006">
        <w:rPr>
          <w:rFonts w:ascii="Times New Roman" w:hAnsi="Times New Roman" w:cs="Times New Roman"/>
        </w:rPr>
        <w:t xml:space="preserve">) - </w:t>
      </w:r>
      <w:r w:rsidRPr="00F61006">
        <w:rPr>
          <w:rFonts w:ascii="Times New Roman" w:hAnsi="Times New Roman" w:cs="Times New Roman"/>
        </w:rPr>
        <w:t>4</w:t>
      </w:r>
      <w:r w:rsidRPr="00F61006">
        <w:rPr>
          <w:rFonts w:ascii="Times New Roman" w:hAnsi="Times New Roman" w:cs="Times New Roman"/>
        </w:rPr>
        <w:t>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204A350F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балет </w:t>
      </w:r>
      <w:r w:rsidRPr="00F61006">
        <w:rPr>
          <w:rFonts w:ascii="Times New Roman" w:hAnsi="Times New Roman" w:cs="Times New Roman"/>
        </w:rPr>
        <w:t xml:space="preserve">( </w:t>
      </w:r>
      <w:r w:rsidRPr="00F61006">
        <w:rPr>
          <w:rFonts w:ascii="Times New Roman" w:hAnsi="Times New Roman" w:cs="Times New Roman"/>
        </w:rPr>
        <w:t xml:space="preserve">4 </w:t>
      </w:r>
      <w:r w:rsidRPr="00F61006">
        <w:rPr>
          <w:rFonts w:ascii="Times New Roman" w:hAnsi="Times New Roman" w:cs="Times New Roman"/>
        </w:rPr>
        <w:t>человек</w:t>
      </w:r>
      <w:r w:rsidRPr="00F61006">
        <w:rPr>
          <w:rFonts w:ascii="Times New Roman" w:hAnsi="Times New Roman" w:cs="Times New Roman"/>
        </w:rPr>
        <w:t>а</w:t>
      </w:r>
      <w:r w:rsidRPr="00F61006">
        <w:rPr>
          <w:rFonts w:ascii="Times New Roman" w:hAnsi="Times New Roman" w:cs="Times New Roman"/>
        </w:rPr>
        <w:t xml:space="preserve">) - </w:t>
      </w:r>
      <w:r w:rsidRPr="00F61006">
        <w:rPr>
          <w:rFonts w:ascii="Times New Roman" w:hAnsi="Times New Roman" w:cs="Times New Roman"/>
        </w:rPr>
        <w:t>2</w:t>
      </w:r>
      <w:r w:rsidRPr="00F61006">
        <w:rPr>
          <w:rFonts w:ascii="Times New Roman" w:hAnsi="Times New Roman" w:cs="Times New Roman"/>
        </w:rPr>
        <w:t>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59E24010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хор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>4</w:t>
      </w:r>
      <w:r w:rsidRPr="00F61006">
        <w:rPr>
          <w:rFonts w:ascii="Times New Roman" w:hAnsi="Times New Roman" w:cs="Times New Roman"/>
        </w:rPr>
        <w:t xml:space="preserve"> человек</w:t>
      </w:r>
      <w:r w:rsidRPr="00F61006">
        <w:rPr>
          <w:rFonts w:ascii="Times New Roman" w:hAnsi="Times New Roman" w:cs="Times New Roman"/>
        </w:rPr>
        <w:t>а</w:t>
      </w:r>
      <w:r w:rsidRPr="00F61006">
        <w:rPr>
          <w:rFonts w:ascii="Times New Roman" w:hAnsi="Times New Roman" w:cs="Times New Roman"/>
        </w:rPr>
        <w:t xml:space="preserve"> ) - </w:t>
      </w:r>
      <w:r w:rsidRPr="00F61006">
        <w:rPr>
          <w:rFonts w:ascii="Times New Roman" w:hAnsi="Times New Roman" w:cs="Times New Roman"/>
        </w:rPr>
        <w:t xml:space="preserve">20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57C087D1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живые декорации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4 </w:t>
      </w:r>
      <w:r w:rsidRPr="00F61006">
        <w:rPr>
          <w:rFonts w:ascii="Times New Roman" w:hAnsi="Times New Roman" w:cs="Times New Roman"/>
        </w:rPr>
        <w:t>человек</w:t>
      </w:r>
      <w:r w:rsidRPr="00F61006">
        <w:rPr>
          <w:rFonts w:ascii="Times New Roman" w:hAnsi="Times New Roman" w:cs="Times New Roman"/>
        </w:rPr>
        <w:t>а</w:t>
      </w:r>
      <w:r w:rsidRPr="00F61006">
        <w:rPr>
          <w:rFonts w:ascii="Times New Roman" w:hAnsi="Times New Roman" w:cs="Times New Roman"/>
        </w:rPr>
        <w:t xml:space="preserve"> )- 2</w:t>
      </w:r>
      <w:r w:rsidRPr="00F61006">
        <w:rPr>
          <w:rFonts w:ascii="Times New Roman" w:hAnsi="Times New Roman" w:cs="Times New Roman"/>
        </w:rPr>
        <w:t xml:space="preserve">0 </w:t>
      </w:r>
      <w:proofErr w:type="spellStart"/>
      <w:r w:rsidRPr="00F61006">
        <w:rPr>
          <w:rFonts w:ascii="Times New Roman" w:hAnsi="Times New Roman" w:cs="Times New Roman"/>
        </w:rPr>
        <w:t>т</w:t>
      </w:r>
      <w:r w:rsidRPr="00F61006">
        <w:rPr>
          <w:rFonts w:ascii="Times New Roman" w:hAnsi="Times New Roman" w:cs="Times New Roman"/>
        </w:rPr>
        <w:t>р</w:t>
      </w:r>
      <w:proofErr w:type="spellEnd"/>
    </w:p>
    <w:p w14:paraId="10274D3F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4ECB2814" w14:textId="77777777" w:rsidR="00D452BA" w:rsidRPr="00F61006" w:rsidRDefault="001679AB">
      <w:pPr>
        <w:pStyle w:val="a4"/>
        <w:rPr>
          <w:rFonts w:ascii="Times New Roman" w:eastAsia="Helvetica Neue Light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2D6485" w:rsidRPr="00F61006">
        <w:rPr>
          <w:rFonts w:ascii="Times New Roman" w:hAnsi="Times New Roman" w:cs="Times New Roman"/>
        </w:rPr>
        <w:t xml:space="preserve">дополнительно </w:t>
      </w:r>
      <w:r w:rsidR="002D6485" w:rsidRPr="00F61006">
        <w:rPr>
          <w:rFonts w:ascii="Times New Roman" w:hAnsi="Times New Roman" w:cs="Times New Roman"/>
        </w:rPr>
        <w:t>:</w:t>
      </w:r>
    </w:p>
    <w:p w14:paraId="62CD57F6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 </w:t>
      </w:r>
      <w:r w:rsidRPr="00F61006">
        <w:rPr>
          <w:rFonts w:ascii="Times New Roman" w:hAnsi="Times New Roman" w:cs="Times New Roman"/>
        </w:rPr>
        <w:t>Шоу «Бионика»</w:t>
      </w:r>
      <w:r w:rsidRPr="00F61006">
        <w:rPr>
          <w:rFonts w:ascii="Times New Roman" w:hAnsi="Times New Roman" w:cs="Times New Roman"/>
        </w:rPr>
        <w:t xml:space="preserve"> (</w:t>
      </w:r>
      <w:r w:rsidRPr="00F61006">
        <w:rPr>
          <w:rFonts w:ascii="Times New Roman" w:hAnsi="Times New Roman" w:cs="Times New Roman"/>
        </w:rPr>
        <w:t>«</w:t>
      </w:r>
      <w:proofErr w:type="spellStart"/>
      <w:r w:rsidRPr="00F61006">
        <w:rPr>
          <w:rFonts w:ascii="Times New Roman" w:hAnsi="Times New Roman" w:cs="Times New Roman"/>
        </w:rPr>
        <w:t>Фьори</w:t>
      </w:r>
      <w:proofErr w:type="spellEnd"/>
      <w:r w:rsidRPr="00F61006">
        <w:rPr>
          <w:rFonts w:ascii="Times New Roman" w:hAnsi="Times New Roman" w:cs="Times New Roman"/>
        </w:rPr>
        <w:t xml:space="preserve">» </w:t>
      </w:r>
      <w:r w:rsidRPr="00F61006">
        <w:rPr>
          <w:rFonts w:ascii="Times New Roman" w:hAnsi="Times New Roman" w:cs="Times New Roman"/>
        </w:rPr>
        <w:t>или</w:t>
      </w:r>
      <w:r w:rsidRPr="00F61006">
        <w:rPr>
          <w:rFonts w:ascii="Times New Roman" w:hAnsi="Times New Roman" w:cs="Times New Roman"/>
        </w:rPr>
        <w:t xml:space="preserve"> “</w:t>
      </w:r>
      <w:r w:rsidRPr="00F61006">
        <w:rPr>
          <w:rFonts w:ascii="Times New Roman" w:hAnsi="Times New Roman" w:cs="Times New Roman"/>
          <w:lang w:val="en-US"/>
        </w:rPr>
        <w:t>Tall Brothers</w:t>
      </w:r>
      <w:r w:rsidRPr="00F61006">
        <w:rPr>
          <w:rFonts w:ascii="Times New Roman" w:hAnsi="Times New Roman" w:cs="Times New Roman"/>
        </w:rPr>
        <w:t xml:space="preserve">” </w:t>
      </w:r>
      <w:r w:rsidRPr="00F61006">
        <w:rPr>
          <w:rFonts w:ascii="Times New Roman" w:hAnsi="Times New Roman" w:cs="Times New Roman"/>
        </w:rPr>
        <w:t>)</w:t>
      </w:r>
      <w:r w:rsidRPr="00F61006">
        <w:rPr>
          <w:rFonts w:ascii="Times New Roman" w:hAnsi="Times New Roman" w:cs="Times New Roman"/>
        </w:rPr>
        <w:t xml:space="preserve">- </w:t>
      </w:r>
      <w:r w:rsidRPr="00F61006">
        <w:rPr>
          <w:rFonts w:ascii="Times New Roman" w:hAnsi="Times New Roman" w:cs="Times New Roman"/>
        </w:rPr>
        <w:t>10</w:t>
      </w:r>
      <w:r w:rsidRPr="00F61006">
        <w:rPr>
          <w:rFonts w:ascii="Times New Roman" w:hAnsi="Times New Roman" w:cs="Times New Roman"/>
        </w:rPr>
        <w:t>0</w:t>
      </w:r>
      <w:r w:rsidRPr="00F61006">
        <w:rPr>
          <w:rFonts w:ascii="Times New Roman" w:hAnsi="Times New Roman" w:cs="Times New Roman"/>
        </w:rPr>
        <w:t xml:space="preserve"> </w:t>
      </w:r>
      <w:proofErr w:type="spellStart"/>
      <w:r w:rsidRPr="00F61006">
        <w:rPr>
          <w:rFonts w:ascii="Times New Roman" w:hAnsi="Times New Roman" w:cs="Times New Roman"/>
        </w:rPr>
        <w:t>тр</w:t>
      </w:r>
      <w:proofErr w:type="spellEnd"/>
    </w:p>
    <w:p w14:paraId="7AB46A41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765D4369" w14:textId="77777777" w:rsidR="00D452BA" w:rsidRPr="00F61006" w:rsidRDefault="00D452BA">
      <w:pPr>
        <w:pStyle w:val="a4"/>
        <w:rPr>
          <w:rFonts w:ascii="Times New Roman" w:hAnsi="Times New Roman" w:cs="Times New Roman"/>
        </w:rPr>
      </w:pPr>
    </w:p>
    <w:p w14:paraId="72F00076" w14:textId="77777777" w:rsidR="00D452BA" w:rsidRPr="00F61006" w:rsidRDefault="00D452BA">
      <w:pPr>
        <w:pStyle w:val="a4"/>
        <w:rPr>
          <w:rFonts w:ascii="Times New Roman" w:hAnsi="Times New Roman" w:cs="Times New Roman"/>
        </w:rPr>
      </w:pPr>
    </w:p>
    <w:p w14:paraId="7C4EAFAA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Возможные варианты сотрудничества </w:t>
      </w:r>
      <w:r w:rsidRPr="00F61006">
        <w:rPr>
          <w:rFonts w:ascii="Times New Roman" w:hAnsi="Times New Roman" w:cs="Times New Roman"/>
        </w:rPr>
        <w:t>:</w:t>
      </w:r>
      <w:r w:rsidRPr="00F61006">
        <w:rPr>
          <w:rFonts w:ascii="Times New Roman" w:hAnsi="Times New Roman" w:cs="Times New Roman"/>
        </w:rPr>
        <w:t> </w:t>
      </w:r>
    </w:p>
    <w:p w14:paraId="71B61640" w14:textId="77777777" w:rsidR="00D452BA" w:rsidRPr="00F61006" w:rsidRDefault="00D452BA">
      <w:pPr>
        <w:pStyle w:val="a4"/>
        <w:rPr>
          <w:rFonts w:ascii="Times New Roman" w:eastAsia="Helvetica Neue" w:hAnsi="Times New Roman" w:cs="Times New Roman"/>
        </w:rPr>
      </w:pPr>
    </w:p>
    <w:p w14:paraId="71807B13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Постоянный процент со спектаклей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  </w:t>
      </w:r>
      <w:r w:rsidRPr="00F61006">
        <w:rPr>
          <w:rFonts w:ascii="Times New Roman" w:hAnsi="Times New Roman" w:cs="Times New Roman"/>
        </w:rPr>
        <w:t xml:space="preserve">30-40% </w:t>
      </w:r>
      <w:r w:rsidRPr="00F61006">
        <w:rPr>
          <w:rFonts w:ascii="Times New Roman" w:hAnsi="Times New Roman" w:cs="Times New Roman"/>
        </w:rPr>
        <w:t xml:space="preserve">от  дохода </w:t>
      </w:r>
      <w:r w:rsidRPr="00F61006">
        <w:rPr>
          <w:rFonts w:ascii="Times New Roman" w:hAnsi="Times New Roman" w:cs="Times New Roman"/>
        </w:rPr>
        <w:t xml:space="preserve">( </w:t>
      </w:r>
      <w:r w:rsidRPr="00F61006">
        <w:rPr>
          <w:rFonts w:ascii="Times New Roman" w:hAnsi="Times New Roman" w:cs="Times New Roman"/>
        </w:rPr>
        <w:t xml:space="preserve">после оплаты аренды и </w:t>
      </w:r>
      <w:proofErr w:type="spellStart"/>
      <w:r w:rsidRPr="00F61006">
        <w:rPr>
          <w:rFonts w:ascii="Times New Roman" w:hAnsi="Times New Roman" w:cs="Times New Roman"/>
        </w:rPr>
        <w:t>зп</w:t>
      </w:r>
      <w:proofErr w:type="spellEnd"/>
      <w:r w:rsidRPr="00F61006">
        <w:rPr>
          <w:rFonts w:ascii="Times New Roman" w:hAnsi="Times New Roman" w:cs="Times New Roman"/>
        </w:rPr>
        <w:t xml:space="preserve"> сотрудникам</w:t>
      </w:r>
      <w:r w:rsidRPr="00F61006">
        <w:rPr>
          <w:rFonts w:ascii="Times New Roman" w:hAnsi="Times New Roman" w:cs="Times New Roman"/>
        </w:rPr>
        <w:t>)</w:t>
      </w:r>
    </w:p>
    <w:p w14:paraId="68FE8268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Частичные выплаты  </w:t>
      </w:r>
      <w:r w:rsidRPr="00F61006">
        <w:rPr>
          <w:rFonts w:ascii="Times New Roman" w:hAnsi="Times New Roman" w:cs="Times New Roman"/>
        </w:rPr>
        <w:t>(</w:t>
      </w:r>
      <w:r w:rsidRPr="00F61006">
        <w:rPr>
          <w:rFonts w:ascii="Times New Roman" w:hAnsi="Times New Roman" w:cs="Times New Roman"/>
        </w:rPr>
        <w:t xml:space="preserve">каждый месяц </w:t>
      </w:r>
      <w:r w:rsidRPr="00F61006">
        <w:rPr>
          <w:rFonts w:ascii="Times New Roman" w:hAnsi="Times New Roman" w:cs="Times New Roman"/>
        </w:rPr>
        <w:t xml:space="preserve">) + 50% </w:t>
      </w:r>
      <w:r w:rsidRPr="00F61006">
        <w:rPr>
          <w:rFonts w:ascii="Times New Roman" w:hAnsi="Times New Roman" w:cs="Times New Roman"/>
        </w:rPr>
        <w:t xml:space="preserve">от вложенной суммы </w:t>
      </w:r>
      <w:r w:rsidRPr="00F61006">
        <w:rPr>
          <w:rFonts w:ascii="Times New Roman" w:hAnsi="Times New Roman" w:cs="Times New Roman"/>
        </w:rPr>
        <w:t xml:space="preserve">. </w:t>
      </w:r>
      <w:r w:rsidRPr="00F61006">
        <w:rPr>
          <w:rFonts w:ascii="Times New Roman" w:hAnsi="Times New Roman" w:cs="Times New Roman"/>
        </w:rPr>
        <w:t>Без дальнейших выплат </w:t>
      </w:r>
    </w:p>
    <w:p w14:paraId="06DDCF63" w14:textId="77777777" w:rsidR="00D452BA" w:rsidRPr="00F61006" w:rsidRDefault="00D452BA">
      <w:pPr>
        <w:pStyle w:val="a4"/>
        <w:rPr>
          <w:rFonts w:ascii="Times New Roman" w:eastAsia="Helvetica" w:hAnsi="Times New Roman" w:cs="Times New Roman"/>
          <w:color w:val="444444"/>
        </w:rPr>
      </w:pPr>
    </w:p>
    <w:p w14:paraId="0669C942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Дополнительные расходы </w:t>
      </w:r>
      <w:r w:rsidRPr="00F61006">
        <w:rPr>
          <w:rFonts w:ascii="Times New Roman" w:hAnsi="Times New Roman" w:cs="Times New Roman"/>
        </w:rPr>
        <w:t>:</w:t>
      </w:r>
    </w:p>
    <w:p w14:paraId="235A969C" w14:textId="77777777" w:rsidR="00D452BA" w:rsidRPr="00F61006" w:rsidRDefault="002D6485">
      <w:pPr>
        <w:pStyle w:val="a4"/>
        <w:rPr>
          <w:rFonts w:ascii="Times New Roman" w:eastAsia="Helvetica Neue Light" w:hAnsi="Times New Roman" w:cs="Times New Roman"/>
        </w:rPr>
      </w:pPr>
      <w:r w:rsidRPr="00F61006">
        <w:rPr>
          <w:rFonts w:ascii="Times New Roman" w:hAnsi="Times New Roman" w:cs="Times New Roman"/>
        </w:rPr>
        <w:t xml:space="preserve">Налог </w:t>
      </w:r>
      <w:r w:rsidRPr="00F61006">
        <w:rPr>
          <w:rFonts w:ascii="Times New Roman" w:hAnsi="Times New Roman" w:cs="Times New Roman"/>
        </w:rPr>
        <w:t>: 6%</w:t>
      </w:r>
    </w:p>
    <w:p w14:paraId="6550A9E6" w14:textId="77777777" w:rsidR="00D452BA" w:rsidRPr="00F61006" w:rsidRDefault="002D6485">
      <w:pPr>
        <w:pStyle w:val="a4"/>
        <w:rPr>
          <w:rFonts w:ascii="Times New Roman" w:eastAsia="Helvetica Neue" w:hAnsi="Times New Roman" w:cs="Times New Roman"/>
        </w:rPr>
      </w:pPr>
      <w:bookmarkStart w:id="0" w:name="_GoBack"/>
      <w:bookmarkEnd w:id="0"/>
      <w:r w:rsidRPr="00F61006">
        <w:rPr>
          <w:rFonts w:ascii="Times New Roman" w:hAnsi="Times New Roman" w:cs="Times New Roman"/>
        </w:rPr>
        <w:t>В процессе спектаклей создается резервный фонд</w:t>
      </w:r>
      <w:r w:rsidRPr="00F61006">
        <w:rPr>
          <w:rFonts w:ascii="Times New Roman" w:hAnsi="Times New Roman" w:cs="Times New Roman"/>
        </w:rPr>
        <w:t xml:space="preserve">, </w:t>
      </w:r>
      <w:r w:rsidRPr="00F61006">
        <w:rPr>
          <w:rFonts w:ascii="Times New Roman" w:hAnsi="Times New Roman" w:cs="Times New Roman"/>
        </w:rPr>
        <w:t xml:space="preserve">который позволит полностью вернуть инвестору его вложения </w:t>
      </w:r>
      <w:r w:rsidRPr="00F61006">
        <w:rPr>
          <w:rFonts w:ascii="Times New Roman" w:hAnsi="Times New Roman" w:cs="Times New Roman"/>
        </w:rPr>
        <w:t xml:space="preserve">+ </w:t>
      </w:r>
      <w:r w:rsidRPr="00F61006">
        <w:rPr>
          <w:rFonts w:ascii="Times New Roman" w:hAnsi="Times New Roman" w:cs="Times New Roman"/>
        </w:rPr>
        <w:t>обговоренный процент</w:t>
      </w:r>
    </w:p>
    <w:p w14:paraId="6292C47A" w14:textId="77777777" w:rsidR="00D452BA" w:rsidRPr="00F61006" w:rsidRDefault="00D452BA">
      <w:pPr>
        <w:pStyle w:val="a4"/>
        <w:rPr>
          <w:rFonts w:ascii="Times New Roman" w:eastAsia="Helvetica Neue Light" w:hAnsi="Times New Roman" w:cs="Times New Roman"/>
        </w:rPr>
      </w:pPr>
    </w:p>
    <w:p w14:paraId="33887A0D" w14:textId="77777777" w:rsidR="00D452BA" w:rsidRPr="00F61006" w:rsidRDefault="00D452BA">
      <w:pPr>
        <w:pStyle w:val="a4"/>
        <w:rPr>
          <w:rFonts w:ascii="Times New Roman" w:eastAsia="Helvetica" w:hAnsi="Times New Roman" w:cs="Times New Roman"/>
        </w:rPr>
      </w:pPr>
    </w:p>
    <w:p w14:paraId="15BF169F" w14:textId="77777777" w:rsidR="00D452BA" w:rsidRDefault="00D452BA">
      <w:pPr>
        <w:pStyle w:val="a4"/>
      </w:pPr>
    </w:p>
    <w:sectPr w:rsidR="00D452BA" w:rsidSect="00F61006">
      <w:headerReference w:type="default" r:id="rId10"/>
      <w:footerReference w:type="default" r:id="rId11"/>
      <w:pgSz w:w="11906" w:h="16838"/>
      <w:pgMar w:top="1134" w:right="1134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574A" w14:textId="77777777" w:rsidR="002D6485" w:rsidRDefault="002D6485">
      <w:r>
        <w:separator/>
      </w:r>
    </w:p>
  </w:endnote>
  <w:endnote w:type="continuationSeparator" w:id="0">
    <w:p w14:paraId="5F28B1C4" w14:textId="77777777" w:rsidR="002D6485" w:rsidRDefault="002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C6ECA" w14:textId="77777777" w:rsidR="00D452BA" w:rsidRDefault="00D452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F7CD" w14:textId="77777777" w:rsidR="002D6485" w:rsidRDefault="002D6485">
      <w:r>
        <w:separator/>
      </w:r>
    </w:p>
  </w:footnote>
  <w:footnote w:type="continuationSeparator" w:id="0">
    <w:p w14:paraId="7DC873A5" w14:textId="77777777" w:rsidR="002D6485" w:rsidRDefault="002D6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A4FCE" w14:textId="77777777" w:rsidR="00D452BA" w:rsidRDefault="00D45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BA"/>
    <w:rsid w:val="001679AB"/>
    <w:rsid w:val="002D6485"/>
    <w:rsid w:val="005844F5"/>
    <w:rsid w:val="008121BD"/>
    <w:rsid w:val="008F60F1"/>
    <w:rsid w:val="00D452BA"/>
    <w:rsid w:val="00EB7680"/>
    <w:rsid w:val="00F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B9E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2017-10-20T21:37:00Z</dcterms:created>
  <dcterms:modified xsi:type="dcterms:W3CDTF">2017-10-20T23:05:00Z</dcterms:modified>
</cp:coreProperties>
</file>