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5C" w:rsidRPr="0070405C" w:rsidRDefault="00DE3922" w:rsidP="0070405C">
      <w:pPr>
        <w:pStyle w:val="a3"/>
        <w:shd w:val="clear" w:color="auto" w:fill="FFFFFF"/>
        <w:spacing w:line="331" w:lineRule="atLeast"/>
        <w:jc w:val="center"/>
        <w:rPr>
          <w:color w:val="000000"/>
        </w:rPr>
      </w:pPr>
      <w:r>
        <w:rPr>
          <w:color w:val="000000"/>
        </w:rPr>
        <w:t>Инвестирования в оптово-розничную торговлю контрактных запчастей</w:t>
      </w:r>
      <w:r w:rsidR="0070405C">
        <w:rPr>
          <w:color w:val="000000"/>
        </w:rPr>
        <w:t>.</w:t>
      </w:r>
    </w:p>
    <w:p w:rsidR="00B95239" w:rsidRDefault="00890B52" w:rsidP="006A1EA1">
      <w:pPr>
        <w:pStyle w:val="a3"/>
        <w:shd w:val="clear" w:color="auto" w:fill="FFFFFF"/>
        <w:spacing w:line="331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Цель проекта</w:t>
      </w:r>
      <w:r w:rsidR="00DE3922">
        <w:rPr>
          <w:color w:val="000000"/>
          <w:sz w:val="22"/>
          <w:szCs w:val="22"/>
        </w:rPr>
        <w:t xml:space="preserve"> – открытие </w:t>
      </w:r>
      <w:r w:rsidR="00857262">
        <w:rPr>
          <w:color w:val="000000"/>
          <w:sz w:val="22"/>
          <w:szCs w:val="22"/>
        </w:rPr>
        <w:t xml:space="preserve"> магазинов  по продаже контрактных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зап</w:t>
      </w:r>
      <w:r w:rsidR="00857262">
        <w:rPr>
          <w:color w:val="000000"/>
          <w:sz w:val="22"/>
          <w:szCs w:val="22"/>
        </w:rPr>
        <w:t>частях</w:t>
      </w:r>
      <w:proofErr w:type="gramEnd"/>
      <w:r w:rsidR="00E6797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DE3922">
        <w:rPr>
          <w:color w:val="000000"/>
          <w:sz w:val="22"/>
          <w:szCs w:val="22"/>
        </w:rPr>
        <w:t>на имеющейся территории базы 1,8 га, с имеющимися постро</w:t>
      </w:r>
      <w:r w:rsidR="008561D0">
        <w:rPr>
          <w:color w:val="000000"/>
          <w:sz w:val="22"/>
          <w:szCs w:val="22"/>
        </w:rPr>
        <w:t xml:space="preserve">йками и </w:t>
      </w:r>
      <w:r w:rsidR="00DE3922">
        <w:rPr>
          <w:color w:val="000000"/>
          <w:sz w:val="22"/>
          <w:szCs w:val="22"/>
        </w:rPr>
        <w:t xml:space="preserve"> наличие</w:t>
      </w:r>
      <w:r w:rsidR="008561D0">
        <w:rPr>
          <w:color w:val="000000"/>
          <w:sz w:val="22"/>
          <w:szCs w:val="22"/>
        </w:rPr>
        <w:t xml:space="preserve">м </w:t>
      </w:r>
      <w:r w:rsidR="00DE3922">
        <w:rPr>
          <w:color w:val="000000"/>
          <w:sz w:val="22"/>
          <w:szCs w:val="22"/>
        </w:rPr>
        <w:t xml:space="preserve"> ж/д подъездных пу</w:t>
      </w:r>
      <w:r w:rsidR="008561D0">
        <w:rPr>
          <w:color w:val="000000"/>
          <w:sz w:val="22"/>
          <w:szCs w:val="22"/>
        </w:rPr>
        <w:t>тей. А так же открытие проката</w:t>
      </w:r>
      <w:r>
        <w:rPr>
          <w:color w:val="000000"/>
          <w:sz w:val="22"/>
          <w:szCs w:val="22"/>
        </w:rPr>
        <w:t xml:space="preserve"> легковых автомобилей для населения</w:t>
      </w:r>
      <w:r w:rsidR="006A1EA1">
        <w:rPr>
          <w:color w:val="000000"/>
          <w:sz w:val="22"/>
          <w:szCs w:val="22"/>
        </w:rPr>
        <w:t>.</w:t>
      </w:r>
    </w:p>
    <w:p w:rsidR="006A1EA1" w:rsidRDefault="006A1EA1" w:rsidP="00B95239">
      <w:pPr>
        <w:pStyle w:val="a3"/>
        <w:shd w:val="clear" w:color="auto" w:fill="FFFFFF"/>
        <w:spacing w:before="0" w:beforeAutospacing="0" w:line="331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Предпосылкой для реализации проект</w:t>
      </w:r>
      <w:r w:rsidR="008C1C4E">
        <w:rPr>
          <w:color w:val="000000"/>
          <w:sz w:val="22"/>
          <w:szCs w:val="22"/>
        </w:rPr>
        <w:t>а я</w:t>
      </w:r>
      <w:r w:rsidR="008561D0">
        <w:rPr>
          <w:color w:val="000000"/>
          <w:sz w:val="22"/>
          <w:szCs w:val="22"/>
        </w:rPr>
        <w:t>вляется  востребованность и постоянный</w:t>
      </w:r>
      <w:r w:rsidR="00857262">
        <w:rPr>
          <w:color w:val="000000"/>
          <w:sz w:val="22"/>
          <w:szCs w:val="22"/>
        </w:rPr>
        <w:t xml:space="preserve"> спрос</w:t>
      </w:r>
      <w:r w:rsidR="008561D0">
        <w:rPr>
          <w:color w:val="000000"/>
          <w:sz w:val="22"/>
          <w:szCs w:val="22"/>
        </w:rPr>
        <w:t>,</w:t>
      </w:r>
      <w:r w:rsidR="00857262">
        <w:rPr>
          <w:color w:val="000000"/>
          <w:sz w:val="22"/>
          <w:szCs w:val="22"/>
        </w:rPr>
        <w:t xml:space="preserve"> на контрактные</w:t>
      </w:r>
      <w:r w:rsidR="003E011C" w:rsidRPr="003E011C">
        <w:rPr>
          <w:color w:val="000000"/>
          <w:sz w:val="22"/>
          <w:szCs w:val="22"/>
        </w:rPr>
        <w:t xml:space="preserve"> </w:t>
      </w:r>
      <w:r w:rsidR="00857262">
        <w:rPr>
          <w:color w:val="000000"/>
          <w:sz w:val="22"/>
          <w:szCs w:val="22"/>
        </w:rPr>
        <w:t>запчасти для автомобилей</w:t>
      </w:r>
      <w:r w:rsidR="003E011C">
        <w:rPr>
          <w:color w:val="000000"/>
          <w:sz w:val="22"/>
          <w:szCs w:val="22"/>
        </w:rPr>
        <w:t xml:space="preserve">. </w:t>
      </w:r>
      <w:r w:rsidR="00EE51F4">
        <w:rPr>
          <w:color w:val="000000"/>
          <w:sz w:val="22"/>
          <w:szCs w:val="22"/>
        </w:rPr>
        <w:t xml:space="preserve"> </w:t>
      </w:r>
      <w:r w:rsidR="000B5059">
        <w:rPr>
          <w:color w:val="000000"/>
          <w:sz w:val="22"/>
          <w:szCs w:val="22"/>
        </w:rPr>
        <w:t>Вос</w:t>
      </w:r>
      <w:r w:rsidR="000D625F">
        <w:rPr>
          <w:color w:val="000000"/>
          <w:sz w:val="22"/>
          <w:szCs w:val="22"/>
        </w:rPr>
        <w:t xml:space="preserve">требованность населения в </w:t>
      </w:r>
      <w:r w:rsidR="004461A5">
        <w:rPr>
          <w:color w:val="000000"/>
          <w:sz w:val="22"/>
          <w:szCs w:val="22"/>
        </w:rPr>
        <w:t>аренде транспортных сре</w:t>
      </w:r>
      <w:proofErr w:type="gramStart"/>
      <w:r w:rsidR="004461A5">
        <w:rPr>
          <w:color w:val="000000"/>
          <w:sz w:val="22"/>
          <w:szCs w:val="22"/>
        </w:rPr>
        <w:t>дств ср</w:t>
      </w:r>
      <w:proofErr w:type="gramEnd"/>
      <w:r w:rsidR="004461A5">
        <w:rPr>
          <w:color w:val="000000"/>
          <w:sz w:val="22"/>
          <w:szCs w:val="22"/>
        </w:rPr>
        <w:t>еднего класса с невыс</w:t>
      </w:r>
      <w:r w:rsidR="008561D0">
        <w:rPr>
          <w:color w:val="000000"/>
          <w:sz w:val="22"/>
          <w:szCs w:val="22"/>
        </w:rPr>
        <w:t xml:space="preserve">окой рыночной стоимостью. </w:t>
      </w:r>
    </w:p>
    <w:p w:rsidR="007E7F5D" w:rsidRPr="006A1EA1" w:rsidRDefault="008561D0" w:rsidP="007E7F5D">
      <w:pPr>
        <w:shd w:val="clear" w:color="auto" w:fill="FFFFFF"/>
        <w:spacing w:before="100" w:beforeAutospacing="1" w:after="100" w:afterAutospacing="1" w:line="331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Предприятие размещается</w:t>
      </w:r>
      <w:r w:rsidR="007E7F5D"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г. Красноярске на правом берегу</w:t>
      </w:r>
      <w:r w:rsidR="007E7F5D" w:rsidRPr="006A1EA1">
        <w:rPr>
          <w:rFonts w:ascii="Times New Roman" w:eastAsia="Times New Roman" w:hAnsi="Times New Roman" w:cs="Times New Roman"/>
          <w:color w:val="000000"/>
        </w:rPr>
        <w:t xml:space="preserve"> города, вблизи от о</w:t>
      </w:r>
      <w:r>
        <w:rPr>
          <w:rFonts w:ascii="Times New Roman" w:eastAsia="Times New Roman" w:hAnsi="Times New Roman" w:cs="Times New Roman"/>
          <w:color w:val="000000"/>
        </w:rPr>
        <w:t>сновной транспортной магистрали.</w:t>
      </w:r>
      <w:r w:rsidR="002E6435">
        <w:rPr>
          <w:rFonts w:ascii="Times New Roman" w:eastAsia="Times New Roman" w:hAnsi="Times New Roman" w:cs="Times New Roman"/>
          <w:color w:val="000000"/>
        </w:rPr>
        <w:t xml:space="preserve"> Площадь территории и имеющиеся строения, позволяют принимать, хранить и реализовывать большое количество контрактных запчастей.</w:t>
      </w:r>
      <w:r w:rsidR="00387542">
        <w:rPr>
          <w:rFonts w:ascii="Times New Roman" w:eastAsia="Times New Roman" w:hAnsi="Times New Roman" w:cs="Times New Roman"/>
          <w:color w:val="000000"/>
        </w:rPr>
        <w:t xml:space="preserve"> Контрактные запчасти будут приобретаться </w:t>
      </w:r>
      <w:r w:rsidR="004307C3">
        <w:rPr>
          <w:rFonts w:ascii="Times New Roman" w:eastAsia="Times New Roman" w:hAnsi="Times New Roman" w:cs="Times New Roman"/>
          <w:color w:val="000000"/>
        </w:rPr>
        <w:t xml:space="preserve">из Японии в </w:t>
      </w:r>
      <w:r w:rsidR="00334870">
        <w:rPr>
          <w:rFonts w:ascii="Times New Roman" w:eastAsia="Times New Roman" w:hAnsi="Times New Roman" w:cs="Times New Roman"/>
          <w:color w:val="000000"/>
        </w:rPr>
        <w:t>20-</w:t>
      </w:r>
      <w:r w:rsidR="004307C3">
        <w:rPr>
          <w:rFonts w:ascii="Times New Roman" w:eastAsia="Times New Roman" w:hAnsi="Times New Roman" w:cs="Times New Roman"/>
          <w:color w:val="000000"/>
        </w:rPr>
        <w:t xml:space="preserve">40 футовых контейнерах с </w:t>
      </w:r>
      <w:r w:rsidR="00FA4B24">
        <w:rPr>
          <w:rFonts w:ascii="Times New Roman" w:eastAsia="Times New Roman" w:hAnsi="Times New Roman" w:cs="Times New Roman"/>
          <w:color w:val="000000"/>
        </w:rPr>
        <w:t>широким ассортиментом запчастей.  П</w:t>
      </w:r>
      <w:r w:rsidR="0063342E">
        <w:rPr>
          <w:rFonts w:ascii="Times New Roman" w:eastAsia="Times New Roman" w:hAnsi="Times New Roman" w:cs="Times New Roman"/>
          <w:color w:val="000000"/>
        </w:rPr>
        <w:t>ри</w:t>
      </w:r>
      <w:r w:rsidR="00FA4B24">
        <w:rPr>
          <w:rFonts w:ascii="Times New Roman" w:eastAsia="Times New Roman" w:hAnsi="Times New Roman" w:cs="Times New Roman"/>
          <w:color w:val="000000"/>
        </w:rPr>
        <w:t xml:space="preserve"> среднем значении цен на контрактные запчасти в Сибирском регионе</w:t>
      </w:r>
      <w:r w:rsidR="00504B0F">
        <w:rPr>
          <w:rFonts w:ascii="Times New Roman" w:eastAsia="Times New Roman" w:hAnsi="Times New Roman" w:cs="Times New Roman"/>
          <w:color w:val="000000"/>
        </w:rPr>
        <w:t xml:space="preserve"> </w:t>
      </w:r>
      <w:r w:rsidR="00FA4B24">
        <w:rPr>
          <w:rFonts w:ascii="Times New Roman" w:eastAsia="Times New Roman" w:hAnsi="Times New Roman" w:cs="Times New Roman"/>
          <w:color w:val="000000"/>
        </w:rPr>
        <w:t xml:space="preserve"> и </w:t>
      </w:r>
      <w:r w:rsidR="0063342E">
        <w:rPr>
          <w:rFonts w:ascii="Times New Roman" w:eastAsia="Times New Roman" w:hAnsi="Times New Roman" w:cs="Times New Roman"/>
          <w:color w:val="000000"/>
        </w:rPr>
        <w:t xml:space="preserve"> ори</w:t>
      </w:r>
      <w:r w:rsidR="00504B0F">
        <w:rPr>
          <w:rFonts w:ascii="Times New Roman" w:eastAsia="Times New Roman" w:hAnsi="Times New Roman" w:cs="Times New Roman"/>
          <w:color w:val="000000"/>
        </w:rPr>
        <w:t xml:space="preserve">ентировочной </w:t>
      </w:r>
      <w:r w:rsidR="0063342E">
        <w:rPr>
          <w:rFonts w:ascii="Times New Roman" w:eastAsia="Times New Roman" w:hAnsi="Times New Roman" w:cs="Times New Roman"/>
          <w:color w:val="000000"/>
        </w:rPr>
        <w:t xml:space="preserve"> реализации</w:t>
      </w:r>
      <w:r w:rsidR="00504B0F">
        <w:rPr>
          <w:rFonts w:ascii="Times New Roman" w:eastAsia="Times New Roman" w:hAnsi="Times New Roman" w:cs="Times New Roman"/>
          <w:color w:val="000000"/>
        </w:rPr>
        <w:t xml:space="preserve"> в течени</w:t>
      </w:r>
      <w:proofErr w:type="gramStart"/>
      <w:r w:rsidR="00504B0F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="00504B0F">
        <w:rPr>
          <w:rFonts w:ascii="Times New Roman" w:eastAsia="Times New Roman" w:hAnsi="Times New Roman" w:cs="Times New Roman"/>
          <w:color w:val="000000"/>
        </w:rPr>
        <w:t xml:space="preserve"> четырех месяцев</w:t>
      </w:r>
      <w:r w:rsidR="0063342E">
        <w:rPr>
          <w:rFonts w:ascii="Times New Roman" w:eastAsia="Times New Roman" w:hAnsi="Times New Roman" w:cs="Times New Roman"/>
          <w:color w:val="000000"/>
        </w:rPr>
        <w:t xml:space="preserve"> одного контейнера</w:t>
      </w:r>
      <w:r w:rsidR="00FA4B24">
        <w:rPr>
          <w:rFonts w:ascii="Times New Roman" w:eastAsia="Times New Roman" w:hAnsi="Times New Roman" w:cs="Times New Roman"/>
          <w:color w:val="000000"/>
        </w:rPr>
        <w:t xml:space="preserve">, </w:t>
      </w:r>
      <w:r w:rsidR="0063342E">
        <w:rPr>
          <w:rFonts w:ascii="Times New Roman" w:eastAsia="Times New Roman" w:hAnsi="Times New Roman" w:cs="Times New Roman"/>
          <w:color w:val="000000"/>
        </w:rPr>
        <w:t xml:space="preserve"> </w:t>
      </w:r>
      <w:r w:rsidR="00FA4B24">
        <w:rPr>
          <w:rFonts w:ascii="Times New Roman" w:eastAsia="Times New Roman" w:hAnsi="Times New Roman" w:cs="Times New Roman"/>
          <w:color w:val="000000"/>
        </w:rPr>
        <w:t>доходность составляет</w:t>
      </w:r>
      <w:r w:rsidR="0063342E">
        <w:rPr>
          <w:rFonts w:ascii="Times New Roman" w:eastAsia="Times New Roman" w:hAnsi="Times New Roman" w:cs="Times New Roman"/>
          <w:color w:val="000000"/>
        </w:rPr>
        <w:t xml:space="preserve"> </w:t>
      </w:r>
      <w:r w:rsidR="00504B0F">
        <w:rPr>
          <w:rFonts w:ascii="Times New Roman" w:eastAsia="Times New Roman" w:hAnsi="Times New Roman" w:cs="Times New Roman"/>
          <w:color w:val="000000"/>
        </w:rPr>
        <w:t>200%.</w:t>
      </w:r>
      <w:r w:rsidR="002E643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E5540" w:rsidRPr="000A5DD8" w:rsidRDefault="0014626F" w:rsidP="006A1EA1">
      <w:pPr>
        <w:pStyle w:val="a3"/>
        <w:shd w:val="clear" w:color="auto" w:fill="FFFFFF"/>
        <w:spacing w:line="331" w:lineRule="atLeast"/>
        <w:jc w:val="both"/>
        <w:rPr>
          <w:rStyle w:val="apple-converted-space"/>
          <w:color w:val="000000"/>
          <w:sz w:val="22"/>
          <w:szCs w:val="22"/>
        </w:rPr>
      </w:pPr>
      <w:r w:rsidRPr="000A5DD8">
        <w:rPr>
          <w:sz w:val="22"/>
          <w:szCs w:val="22"/>
        </w:rPr>
        <w:t>Т</w:t>
      </w:r>
      <w:r w:rsidR="000006AC" w:rsidRPr="000A5DD8">
        <w:rPr>
          <w:sz w:val="22"/>
          <w:szCs w:val="22"/>
        </w:rPr>
        <w:t>ребуемые инвестируемые средства:</w:t>
      </w:r>
      <w:r w:rsidR="00CC3E4E">
        <w:rPr>
          <w:sz w:val="22"/>
          <w:szCs w:val="22"/>
        </w:rPr>
        <w:t xml:space="preserve"> 9 490</w:t>
      </w:r>
      <w:r w:rsidR="000006AC" w:rsidRPr="000A5DD8">
        <w:rPr>
          <w:sz w:val="22"/>
          <w:szCs w:val="22"/>
        </w:rPr>
        <w:t xml:space="preserve"> </w:t>
      </w:r>
      <w:r w:rsidR="00CB1160">
        <w:rPr>
          <w:sz w:val="22"/>
          <w:szCs w:val="22"/>
        </w:rPr>
        <w:t>000 рублей. Сроки займа</w:t>
      </w:r>
      <w:r w:rsidR="008042BD">
        <w:rPr>
          <w:sz w:val="22"/>
          <w:szCs w:val="22"/>
        </w:rPr>
        <w:t>: 3 года</w:t>
      </w:r>
      <w:r w:rsidR="00CB10F5" w:rsidRPr="000A5DD8">
        <w:rPr>
          <w:sz w:val="22"/>
          <w:szCs w:val="22"/>
        </w:rPr>
        <w:t>.</w:t>
      </w:r>
      <w:r w:rsidR="006A1EA1" w:rsidRPr="000A5DD8">
        <w:rPr>
          <w:rStyle w:val="apple-converted-space"/>
          <w:color w:val="000000"/>
          <w:sz w:val="22"/>
          <w:szCs w:val="22"/>
        </w:rPr>
        <w:t> </w:t>
      </w:r>
    </w:p>
    <w:p w:rsidR="001E5540" w:rsidRDefault="002F1FF1" w:rsidP="0014626F">
      <w:pPr>
        <w:pStyle w:val="a3"/>
        <w:shd w:val="clear" w:color="auto" w:fill="FFFFFF"/>
        <w:spacing w:line="331" w:lineRule="atLeast"/>
        <w:jc w:val="center"/>
        <w:rPr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Предполагаемые приобретения</w:t>
      </w:r>
      <w:r w:rsidR="0014626F">
        <w:rPr>
          <w:rStyle w:val="apple-converted-space"/>
          <w:color w:val="000000"/>
          <w:sz w:val="22"/>
          <w:szCs w:val="22"/>
        </w:rPr>
        <w:t xml:space="preserve"> из инвестируемых средств</w:t>
      </w:r>
      <w:r w:rsidR="000300BA">
        <w:rPr>
          <w:rStyle w:val="apple-converted-space"/>
          <w:color w:val="000000"/>
          <w:sz w:val="22"/>
          <w:szCs w:val="22"/>
        </w:rPr>
        <w:t>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4"/>
        <w:gridCol w:w="1814"/>
        <w:gridCol w:w="1721"/>
        <w:gridCol w:w="2498"/>
      </w:tblGrid>
      <w:tr w:rsidR="00076918" w:rsidTr="002E6435">
        <w:trPr>
          <w:trHeight w:val="428"/>
        </w:trPr>
        <w:tc>
          <w:tcPr>
            <w:tcW w:w="3334" w:type="dxa"/>
          </w:tcPr>
          <w:p w:rsidR="00076918" w:rsidRDefault="0014626F" w:rsidP="0014626F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814" w:type="dxa"/>
          </w:tcPr>
          <w:p w:rsidR="00076918" w:rsidRDefault="0014626F" w:rsidP="0014626F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721" w:type="dxa"/>
          </w:tcPr>
          <w:p w:rsidR="00076918" w:rsidRDefault="0014626F" w:rsidP="0014626F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</w:tc>
        <w:tc>
          <w:tcPr>
            <w:tcW w:w="2498" w:type="dxa"/>
          </w:tcPr>
          <w:p w:rsidR="00076918" w:rsidRDefault="0014626F" w:rsidP="0014626F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C65236" w:rsidTr="002E6435">
        <w:trPr>
          <w:trHeight w:val="428"/>
        </w:trPr>
        <w:tc>
          <w:tcPr>
            <w:tcW w:w="9367" w:type="dxa"/>
            <w:gridSpan w:val="4"/>
          </w:tcPr>
          <w:p w:rsidR="00C65236" w:rsidRDefault="00C65236" w:rsidP="0014626F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Приобретаемое имущество</w:t>
            </w:r>
          </w:p>
        </w:tc>
      </w:tr>
      <w:tr w:rsidR="00076918" w:rsidTr="002E6435">
        <w:trPr>
          <w:trHeight w:val="380"/>
        </w:trPr>
        <w:tc>
          <w:tcPr>
            <w:tcW w:w="3334" w:type="dxa"/>
          </w:tcPr>
          <w:p w:rsidR="00076918" w:rsidRDefault="0014626F" w:rsidP="006A1EA1">
            <w:pPr>
              <w:spacing w:before="100" w:beforeAutospacing="1" w:after="100" w:afterAutospacing="1" w:line="33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Легковые автомобили (аренда)</w:t>
            </w:r>
          </w:p>
        </w:tc>
        <w:tc>
          <w:tcPr>
            <w:tcW w:w="1814" w:type="dxa"/>
          </w:tcPr>
          <w:p w:rsidR="00076918" w:rsidRDefault="00387542" w:rsidP="0014626F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21" w:type="dxa"/>
          </w:tcPr>
          <w:p w:rsidR="00076918" w:rsidRDefault="00387542" w:rsidP="0014626F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4626F">
              <w:rPr>
                <w:rFonts w:ascii="Times New Roman" w:eastAsia="Times New Roman" w:hAnsi="Times New Roman" w:cs="Times New Roman"/>
                <w:color w:val="000000"/>
              </w:rPr>
              <w:t>00 000</w:t>
            </w:r>
          </w:p>
        </w:tc>
        <w:tc>
          <w:tcPr>
            <w:tcW w:w="2498" w:type="dxa"/>
          </w:tcPr>
          <w:p w:rsidR="00076918" w:rsidRDefault="00387542" w:rsidP="0014626F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</w:t>
            </w:r>
            <w:r w:rsidR="0014626F">
              <w:rPr>
                <w:rFonts w:ascii="Times New Roman" w:eastAsia="Times New Roman" w:hAnsi="Times New Roman" w:cs="Times New Roman"/>
                <w:color w:val="000000"/>
              </w:rPr>
              <w:t>00 000</w:t>
            </w:r>
          </w:p>
        </w:tc>
      </w:tr>
      <w:tr w:rsidR="00C50D72" w:rsidTr="002E6435">
        <w:trPr>
          <w:trHeight w:val="352"/>
        </w:trPr>
        <w:tc>
          <w:tcPr>
            <w:tcW w:w="3334" w:type="dxa"/>
          </w:tcPr>
          <w:p w:rsidR="00C50D72" w:rsidRDefault="00C50D72" w:rsidP="006A1EA1">
            <w:pPr>
              <w:spacing w:before="100" w:beforeAutospacing="1" w:after="100" w:afterAutospacing="1" w:line="33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Спутниковая сигнализация</w:t>
            </w:r>
          </w:p>
        </w:tc>
        <w:tc>
          <w:tcPr>
            <w:tcW w:w="1814" w:type="dxa"/>
          </w:tcPr>
          <w:p w:rsidR="00C50D72" w:rsidRDefault="00387542" w:rsidP="0014626F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21" w:type="dxa"/>
          </w:tcPr>
          <w:p w:rsidR="00C50D72" w:rsidRDefault="00C50D72" w:rsidP="0014626F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2498" w:type="dxa"/>
          </w:tcPr>
          <w:p w:rsidR="00C50D72" w:rsidRDefault="00387542" w:rsidP="0014626F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50D72">
              <w:rPr>
                <w:rFonts w:ascii="Times New Roman" w:eastAsia="Times New Roman" w:hAnsi="Times New Roman" w:cs="Times New Roman"/>
                <w:color w:val="000000"/>
              </w:rPr>
              <w:t>0 000</w:t>
            </w:r>
          </w:p>
        </w:tc>
      </w:tr>
      <w:tr w:rsidR="002F1FF1" w:rsidTr="002E6435">
        <w:trPr>
          <w:trHeight w:val="483"/>
        </w:trPr>
        <w:tc>
          <w:tcPr>
            <w:tcW w:w="9367" w:type="dxa"/>
            <w:gridSpan w:val="4"/>
          </w:tcPr>
          <w:p w:rsidR="002F1FF1" w:rsidRDefault="002F1FF1" w:rsidP="00C65236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Приобретаемый ассортимент запчастей</w:t>
            </w:r>
            <w:r w:rsidR="00A52527">
              <w:rPr>
                <w:rFonts w:ascii="Times New Roman" w:eastAsia="Times New Roman" w:hAnsi="Times New Roman" w:cs="Times New Roman"/>
                <w:color w:val="000000"/>
              </w:rPr>
              <w:t xml:space="preserve"> и сопутствующих товаров</w:t>
            </w:r>
          </w:p>
        </w:tc>
      </w:tr>
      <w:tr w:rsidR="00387542" w:rsidTr="002E6435">
        <w:trPr>
          <w:trHeight w:val="259"/>
        </w:trPr>
        <w:tc>
          <w:tcPr>
            <w:tcW w:w="3334" w:type="dxa"/>
          </w:tcPr>
          <w:p w:rsidR="00387542" w:rsidRDefault="00387542" w:rsidP="006A1EA1">
            <w:pPr>
              <w:spacing w:before="100" w:beforeAutospacing="1" w:after="100" w:afterAutospacing="1" w:line="33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Контрактные запчасти из Японии</w:t>
            </w:r>
          </w:p>
        </w:tc>
        <w:tc>
          <w:tcPr>
            <w:tcW w:w="1814" w:type="dxa"/>
          </w:tcPr>
          <w:p w:rsidR="004307C3" w:rsidRDefault="004307C3" w:rsidP="004307C3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4307C3" w:rsidRDefault="004307C3" w:rsidP="006936E6">
            <w:pPr>
              <w:spacing w:before="100" w:beforeAutospacing="1" w:after="100" w:afterAutospacing="1" w:line="331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1" w:type="dxa"/>
          </w:tcPr>
          <w:p w:rsidR="00387542" w:rsidRDefault="002E6435" w:rsidP="00C65236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1 9</w:t>
            </w:r>
            <w:r w:rsidR="004307C3">
              <w:rPr>
                <w:rFonts w:ascii="Times New Roman" w:eastAsia="Times New Roman" w:hAnsi="Times New Roman" w:cs="Times New Roman"/>
                <w:color w:val="000000"/>
              </w:rPr>
              <w:t>00 000</w:t>
            </w:r>
          </w:p>
        </w:tc>
        <w:tc>
          <w:tcPr>
            <w:tcW w:w="2498" w:type="dxa"/>
          </w:tcPr>
          <w:p w:rsidR="00387542" w:rsidRDefault="004307C3" w:rsidP="00C65236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5</w:t>
            </w:r>
            <w:r w:rsidR="002E6435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00 000</w:t>
            </w:r>
          </w:p>
        </w:tc>
      </w:tr>
      <w:tr w:rsidR="00E47E7A" w:rsidTr="002E6435">
        <w:trPr>
          <w:trHeight w:val="435"/>
        </w:trPr>
        <w:tc>
          <w:tcPr>
            <w:tcW w:w="6869" w:type="dxa"/>
            <w:gridSpan w:val="3"/>
          </w:tcPr>
          <w:p w:rsidR="00E47E7A" w:rsidRPr="00E47E7A" w:rsidRDefault="00E47E7A" w:rsidP="00C65236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7E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Итого:</w:t>
            </w:r>
          </w:p>
        </w:tc>
        <w:tc>
          <w:tcPr>
            <w:tcW w:w="2498" w:type="dxa"/>
          </w:tcPr>
          <w:p w:rsidR="00E47E7A" w:rsidRPr="00E47E7A" w:rsidRDefault="002E6435" w:rsidP="00C65236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8 800</w:t>
            </w:r>
            <w:r w:rsidR="00AB7E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000</w:t>
            </w:r>
          </w:p>
        </w:tc>
      </w:tr>
    </w:tbl>
    <w:p w:rsidR="003956B8" w:rsidRDefault="00E47E7A" w:rsidP="002E6435">
      <w:pPr>
        <w:shd w:val="clear" w:color="auto" w:fill="FFFFFF"/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Разовые затраты</w:t>
      </w:r>
      <w:r w:rsidR="000A5DD8">
        <w:rPr>
          <w:rFonts w:ascii="Times New Roman" w:eastAsia="Times New Roman" w:hAnsi="Times New Roman" w:cs="Times New Roman"/>
          <w:color w:val="000000"/>
        </w:rPr>
        <w:t xml:space="preserve"> при реализации проекта</w:t>
      </w:r>
      <w:r w:rsidR="003956B8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W w:w="17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506"/>
        <w:gridCol w:w="2977"/>
        <w:gridCol w:w="2410"/>
        <w:gridCol w:w="5214"/>
        <w:gridCol w:w="2521"/>
      </w:tblGrid>
      <w:tr w:rsidR="00047A0E" w:rsidRPr="006A1EA1" w:rsidTr="00B45BEE">
        <w:trPr>
          <w:gridAfter w:val="2"/>
          <w:wAfter w:w="7735" w:type="dxa"/>
          <w:trHeight w:val="282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6A1EA1" w:rsidRDefault="00047A0E" w:rsidP="0025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E47E7A" w:rsidRDefault="00047A0E" w:rsidP="001B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7A0E" w:rsidRPr="001B0EFF" w:rsidRDefault="00047A0E" w:rsidP="001B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Кол-во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1B0EFF" w:rsidRDefault="00047A0E" w:rsidP="001B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EFF">
              <w:rPr>
                <w:rFonts w:ascii="Times New Roman" w:eastAsia="Times New Roman" w:hAnsi="Times New Roman" w:cs="Times New Roman"/>
                <w:bCs/>
              </w:rPr>
              <w:t>Сумма в мес., руб.</w:t>
            </w:r>
          </w:p>
        </w:tc>
      </w:tr>
      <w:tr w:rsidR="00047A0E" w:rsidRPr="006A1EA1" w:rsidTr="00B45BEE">
        <w:trPr>
          <w:gridAfter w:val="2"/>
          <w:wAfter w:w="7735" w:type="dxa"/>
          <w:trHeight w:val="19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6A1EA1" w:rsidRDefault="00047A0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E47E7A" w:rsidRDefault="00047A0E" w:rsidP="0025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Видеонаблюдение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7A0E" w:rsidRDefault="00CC3E4E" w:rsidP="00047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1B0EFF" w:rsidRDefault="00047A0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1B0EFF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047A0E" w:rsidRPr="006A1EA1" w:rsidTr="00B45BEE">
        <w:trPr>
          <w:trHeight w:val="728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6A1EA1" w:rsidRDefault="00047A0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7A0E" w:rsidRDefault="00047A0E" w:rsidP="00251C28">
            <w:pPr>
              <w:spacing w:before="100" w:beforeAutospacing="1" w:after="100" w:afterAutospacing="1" w:line="331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автомобилей (включая страхование)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7A0E" w:rsidRDefault="00047A0E" w:rsidP="00047A0E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(автомобилей)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7A0E" w:rsidRDefault="00047A0E" w:rsidP="00FA0686">
            <w:pPr>
              <w:spacing w:before="100" w:beforeAutospacing="1" w:after="100" w:afterAutospacing="1" w:line="331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150 000</w:t>
            </w:r>
          </w:p>
        </w:tc>
        <w:tc>
          <w:tcPr>
            <w:tcW w:w="5214" w:type="dxa"/>
          </w:tcPr>
          <w:p w:rsidR="00047A0E" w:rsidRDefault="00047A0E" w:rsidP="00251C28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</w:tcPr>
          <w:p w:rsidR="00047A0E" w:rsidRDefault="00047A0E" w:rsidP="00251C28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56 000</w:t>
            </w:r>
          </w:p>
        </w:tc>
      </w:tr>
      <w:tr w:rsidR="00047A0E" w:rsidRPr="006A1EA1" w:rsidTr="00B45BEE">
        <w:trPr>
          <w:gridAfter w:val="2"/>
          <w:wAfter w:w="7735" w:type="dxa"/>
          <w:trHeight w:val="113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6A1EA1" w:rsidRDefault="00047A0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E47E7A" w:rsidRDefault="00047A0E" w:rsidP="0025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47E7A">
              <w:rPr>
                <w:rFonts w:ascii="Times New Roman" w:eastAsia="Times New Roman" w:hAnsi="Times New Roman" w:cs="Times New Roman"/>
              </w:rPr>
              <w:t>Реклама</w:t>
            </w:r>
            <w:r>
              <w:rPr>
                <w:rFonts w:ascii="Times New Roman" w:eastAsia="Times New Roman" w:hAnsi="Times New Roman" w:cs="Times New Roman"/>
              </w:rPr>
              <w:t xml:space="preserve"> (баннер, бегущая строка, стенд, сайт)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A0E" w:rsidRDefault="00047A0E" w:rsidP="00B45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1B0EFF" w:rsidRDefault="00047A0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Pr="001B0EFF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047A0E" w:rsidRPr="006A1EA1" w:rsidTr="00B45BEE">
        <w:trPr>
          <w:gridAfter w:val="2"/>
          <w:wAfter w:w="7735" w:type="dxa"/>
          <w:trHeight w:val="113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6A1EA1" w:rsidRDefault="00047A0E" w:rsidP="0025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E47E7A" w:rsidRDefault="00047A0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7E7A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7A0E" w:rsidRDefault="00047A0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7A0E" w:rsidRPr="001B0EFF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  <w:r w:rsidR="00504B0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047A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47A0E" w:rsidRPr="001B0EFF">
              <w:rPr>
                <w:rFonts w:ascii="Times New Roman" w:eastAsia="Times New Roman" w:hAnsi="Times New Roman" w:cs="Times New Roman"/>
                <w:b/>
                <w:bCs/>
              </w:rPr>
              <w:t xml:space="preserve">000 </w:t>
            </w:r>
          </w:p>
        </w:tc>
      </w:tr>
    </w:tbl>
    <w:p w:rsidR="00E47E7A" w:rsidRDefault="00E47E7A" w:rsidP="000A5DD8">
      <w:pPr>
        <w:shd w:val="clear" w:color="auto" w:fill="FFFFFF"/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A1EA1">
        <w:rPr>
          <w:rFonts w:ascii="Times New Roman" w:eastAsia="Times New Roman" w:hAnsi="Times New Roman" w:cs="Times New Roman"/>
          <w:color w:val="000000"/>
        </w:rPr>
        <w:t>Постоянные затраты</w:t>
      </w:r>
      <w:r w:rsidR="000A5DD8">
        <w:rPr>
          <w:rFonts w:ascii="Times New Roman" w:eastAsia="Times New Roman" w:hAnsi="Times New Roman" w:cs="Times New Roman"/>
          <w:color w:val="000000"/>
        </w:rPr>
        <w:t xml:space="preserve"> в мес. </w:t>
      </w:r>
      <w:proofErr w:type="spellStart"/>
      <w:r w:rsidR="000A5DD8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="00F6636B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861"/>
        <w:gridCol w:w="4253"/>
      </w:tblGrid>
      <w:tr w:rsidR="00CC3E4E" w:rsidRPr="000006AC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E47E7A" w:rsidRDefault="00CC3E4E" w:rsidP="00251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1B0EFF" w:rsidRDefault="00CC3E4E" w:rsidP="00251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EFF">
              <w:rPr>
                <w:rFonts w:ascii="Times New Roman" w:eastAsia="Times New Roman" w:hAnsi="Times New Roman" w:cs="Times New Roman"/>
                <w:bCs/>
              </w:rPr>
              <w:t>Сумма в мес., руб.</w:t>
            </w:r>
          </w:p>
        </w:tc>
      </w:tr>
      <w:tr w:rsidR="00CC3E4E" w:rsidRPr="000006AC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06AC">
              <w:rPr>
                <w:rFonts w:ascii="Times New Roman" w:eastAsia="Times New Roman" w:hAnsi="Times New Roman" w:cs="Times New Roman"/>
              </w:rPr>
              <w:t>Реклама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интернет ресурсы, газеты)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0006AC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CC3E4E" w:rsidRPr="000006AC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 w:rsidRPr="000006AC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CC3E4E" w:rsidRPr="000006AC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06AC">
              <w:rPr>
                <w:rFonts w:ascii="Times New Roman" w:eastAsia="Times New Roman" w:hAnsi="Times New Roman" w:cs="Times New Roman"/>
              </w:rPr>
              <w:t>Телефония и интернет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0006AC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CC3E4E" w:rsidRPr="000006AC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06AC">
              <w:rPr>
                <w:rFonts w:ascii="Times New Roman" w:eastAsia="Times New Roman" w:hAnsi="Times New Roman" w:cs="Times New Roman"/>
              </w:rPr>
              <w:t>Амортизация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0006AC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CC3E4E" w:rsidRPr="000006AC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Амортизация арендных авто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20 000</w:t>
            </w:r>
          </w:p>
        </w:tc>
      </w:tr>
      <w:tr w:rsidR="00CC3E4E" w:rsidRPr="000006AC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Канцелярские </w:t>
            </w:r>
            <w:r w:rsidRPr="000006AC">
              <w:rPr>
                <w:rFonts w:ascii="Times New Roman" w:eastAsia="Times New Roman" w:hAnsi="Times New Roman" w:cs="Times New Roman"/>
              </w:rPr>
              <w:t xml:space="preserve"> расходы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3 00</w:t>
            </w:r>
            <w:r w:rsidRPr="000006A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C3E4E" w:rsidRPr="000006AC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06AC">
              <w:rPr>
                <w:rFonts w:ascii="Times New Roman" w:eastAsia="Times New Roman" w:hAnsi="Times New Roman" w:cs="Times New Roman"/>
              </w:rPr>
              <w:t>Управленческие расходы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 w:rsidRPr="000006AC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CC3E4E" w:rsidRPr="000006AC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ГСМ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15 000</w:t>
            </w:r>
          </w:p>
        </w:tc>
      </w:tr>
      <w:tr w:rsidR="00CC3E4E" w:rsidRPr="000006AC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251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06AC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CC3E4E" w:rsidRPr="000006AC" w:rsidRDefault="00CC3E4E" w:rsidP="00DF79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180 00</w:t>
            </w:r>
            <w:r w:rsidRPr="000006A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:rsidR="001351D4" w:rsidRDefault="00206A39" w:rsidP="006A1EA1">
      <w:pPr>
        <w:shd w:val="clear" w:color="auto" w:fill="FFFFFF"/>
        <w:spacing w:before="100" w:beforeAutospacing="1" w:after="100" w:afterAutospacing="1" w:line="331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Из выше приведенных таблиц расходы на первые три месяца из инвестируемых средств составляют: </w:t>
      </w:r>
      <w:r w:rsidR="005A15CC">
        <w:rPr>
          <w:rFonts w:ascii="Times New Roman" w:eastAsia="Times New Roman" w:hAnsi="Times New Roman" w:cs="Times New Roman"/>
          <w:color w:val="000000"/>
        </w:rPr>
        <w:t>8</w:t>
      </w:r>
      <w:r w:rsidR="002D573E">
        <w:rPr>
          <w:rFonts w:ascii="Times New Roman" w:eastAsia="Times New Roman" w:hAnsi="Times New Roman" w:cs="Times New Roman"/>
          <w:color w:val="000000"/>
        </w:rPr>
        <w:t xml:space="preserve"> </w:t>
      </w:r>
      <w:r w:rsidR="00CC3E4E">
        <w:rPr>
          <w:rFonts w:ascii="Times New Roman" w:eastAsia="Times New Roman" w:hAnsi="Times New Roman" w:cs="Times New Roman"/>
          <w:color w:val="000000"/>
        </w:rPr>
        <w:t>800</w:t>
      </w:r>
      <w:r w:rsidR="008B1771">
        <w:rPr>
          <w:rFonts w:ascii="Times New Roman" w:eastAsia="Times New Roman" w:hAnsi="Times New Roman" w:cs="Times New Roman"/>
          <w:color w:val="000000"/>
        </w:rPr>
        <w:t> 0</w:t>
      </w:r>
      <w:r w:rsidR="00CC3E4E">
        <w:rPr>
          <w:rFonts w:ascii="Times New Roman" w:eastAsia="Times New Roman" w:hAnsi="Times New Roman" w:cs="Times New Roman"/>
          <w:color w:val="000000"/>
        </w:rPr>
        <w:t>00 + 510 000 + 180</w:t>
      </w:r>
      <w:r w:rsidR="008B1771">
        <w:rPr>
          <w:rFonts w:ascii="Times New Roman" w:eastAsia="Times New Roman" w:hAnsi="Times New Roman" w:cs="Times New Roman"/>
          <w:color w:val="000000"/>
        </w:rPr>
        <w:t> 000*3(</w:t>
      </w:r>
      <w:proofErr w:type="spellStart"/>
      <w:proofErr w:type="gramStart"/>
      <w:r w:rsidR="008B1771">
        <w:rPr>
          <w:rFonts w:ascii="Times New Roman" w:eastAsia="Times New Roman" w:hAnsi="Times New Roman" w:cs="Times New Roman"/>
          <w:color w:val="000000"/>
        </w:rPr>
        <w:t>мес</w:t>
      </w:r>
      <w:proofErr w:type="spellEnd"/>
      <w:proofErr w:type="gramEnd"/>
      <w:r w:rsidR="00D60BE8">
        <w:rPr>
          <w:rFonts w:ascii="Times New Roman" w:eastAsia="Times New Roman" w:hAnsi="Times New Roman" w:cs="Times New Roman"/>
          <w:color w:val="000000"/>
        </w:rPr>
        <w:t xml:space="preserve">) </w:t>
      </w:r>
      <w:r w:rsidR="00CC3E4E">
        <w:rPr>
          <w:rFonts w:ascii="Times New Roman" w:eastAsia="Times New Roman" w:hAnsi="Times New Roman" w:cs="Times New Roman"/>
          <w:color w:val="000000"/>
        </w:rPr>
        <w:t xml:space="preserve"> = 9 49</w:t>
      </w:r>
      <w:r w:rsidR="00D60BE8">
        <w:rPr>
          <w:rFonts w:ascii="Times New Roman" w:eastAsia="Times New Roman" w:hAnsi="Times New Roman" w:cs="Times New Roman"/>
          <w:color w:val="000000"/>
        </w:rPr>
        <w:t>0</w:t>
      </w:r>
      <w:r w:rsidR="001351D4">
        <w:rPr>
          <w:rFonts w:ascii="Times New Roman" w:eastAsia="Times New Roman" w:hAnsi="Times New Roman" w:cs="Times New Roman"/>
          <w:color w:val="000000"/>
        </w:rPr>
        <w:t> </w:t>
      </w:r>
      <w:r w:rsidR="00C25B43">
        <w:rPr>
          <w:rFonts w:ascii="Times New Roman" w:eastAsia="Times New Roman" w:hAnsi="Times New Roman" w:cs="Times New Roman"/>
          <w:color w:val="000000"/>
        </w:rPr>
        <w:t>000</w:t>
      </w:r>
      <w:r w:rsidR="00085158">
        <w:rPr>
          <w:rFonts w:ascii="Times New Roman" w:eastAsia="Times New Roman" w:hAnsi="Times New Roman" w:cs="Times New Roman"/>
          <w:color w:val="000000"/>
        </w:rPr>
        <w:t>.</w:t>
      </w:r>
    </w:p>
    <w:p w:rsidR="006A1EA1" w:rsidRPr="006A1EA1" w:rsidRDefault="006A1EA1" w:rsidP="006A1EA1">
      <w:pPr>
        <w:shd w:val="clear" w:color="auto" w:fill="FFFFFF"/>
        <w:spacing w:before="100" w:beforeAutospacing="1" w:after="100" w:afterAutospacing="1" w:line="331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A1EA1">
        <w:rPr>
          <w:rFonts w:ascii="Times New Roman" w:eastAsia="Times New Roman" w:hAnsi="Times New Roman" w:cs="Times New Roman"/>
          <w:color w:val="000000"/>
        </w:rPr>
        <w:t>Спрос на подобные услуги не имеет выраженной сезонност</w:t>
      </w:r>
      <w:r w:rsidR="00413F56">
        <w:rPr>
          <w:rFonts w:ascii="Times New Roman" w:eastAsia="Times New Roman" w:hAnsi="Times New Roman" w:cs="Times New Roman"/>
          <w:color w:val="000000"/>
        </w:rPr>
        <w:t>и.</w:t>
      </w:r>
      <w:r w:rsidR="00D051FD">
        <w:rPr>
          <w:rFonts w:ascii="Times New Roman" w:eastAsia="Times New Roman" w:hAnsi="Times New Roman" w:cs="Times New Roman"/>
          <w:color w:val="000000"/>
        </w:rPr>
        <w:t xml:space="preserve"> Плановые показатели по количеству </w:t>
      </w:r>
      <w:r w:rsidR="00413F56">
        <w:rPr>
          <w:rFonts w:ascii="Times New Roman" w:eastAsia="Times New Roman" w:hAnsi="Times New Roman" w:cs="Times New Roman"/>
          <w:color w:val="000000"/>
        </w:rPr>
        <w:t>продаж услуг</w:t>
      </w:r>
      <w:r w:rsidR="00FA0686">
        <w:rPr>
          <w:rFonts w:ascii="Times New Roman" w:eastAsia="Times New Roman" w:hAnsi="Times New Roman" w:cs="Times New Roman"/>
          <w:color w:val="000000"/>
        </w:rPr>
        <w:t xml:space="preserve"> в месяц</w:t>
      </w:r>
      <w:r w:rsidR="00BA3343">
        <w:rPr>
          <w:rFonts w:ascii="Times New Roman" w:eastAsia="Times New Roman" w:hAnsi="Times New Roman" w:cs="Times New Roman"/>
          <w:color w:val="000000"/>
        </w:rPr>
        <w:t xml:space="preserve"> при среднем значении цены</w:t>
      </w:r>
      <w:r w:rsidR="00413F56">
        <w:rPr>
          <w:rFonts w:ascii="Times New Roman" w:eastAsia="Times New Roman" w:hAnsi="Times New Roman" w:cs="Times New Roman"/>
          <w:color w:val="000000"/>
        </w:rPr>
        <w:t>, приведены ниже.</w:t>
      </w:r>
    </w:p>
    <w:p w:rsidR="006A1EA1" w:rsidRPr="006A1EA1" w:rsidRDefault="005C3313" w:rsidP="005C3313">
      <w:pPr>
        <w:shd w:val="clear" w:color="auto" w:fill="FFFFFF"/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Доходы предприятия в </w:t>
      </w:r>
      <w:r w:rsidR="00C9188B">
        <w:rPr>
          <w:rFonts w:ascii="Times New Roman" w:eastAsia="Times New Roman" w:hAnsi="Times New Roman" w:cs="Times New Roman"/>
          <w:color w:val="000000"/>
        </w:rPr>
        <w:t>месяц при среднем значении</w:t>
      </w:r>
      <w:r w:rsidR="007E223B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W w:w="96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575"/>
        <w:gridCol w:w="1696"/>
        <w:gridCol w:w="2101"/>
        <w:gridCol w:w="2797"/>
      </w:tblGrid>
      <w:tr w:rsidR="005C3313" w:rsidRPr="006A1EA1" w:rsidTr="00CC3E4E">
        <w:trPr>
          <w:trHeight w:val="3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C3313" w:rsidRPr="006A1EA1" w:rsidRDefault="005C3313" w:rsidP="006A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C3313" w:rsidRDefault="005C3313" w:rsidP="00251C28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C3313" w:rsidRDefault="005C3313" w:rsidP="00251C28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C3313" w:rsidRDefault="005C3313" w:rsidP="00251C28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C3313" w:rsidRDefault="005C3313" w:rsidP="00251C28">
            <w:pPr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5C6F0C" w:rsidRPr="006A1EA1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C6F0C" w:rsidRPr="006A1EA1" w:rsidRDefault="005C6F0C" w:rsidP="006A1E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C6F0C" w:rsidRPr="002F1FF1" w:rsidRDefault="005C6F0C" w:rsidP="006A1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F1FF1">
              <w:rPr>
                <w:rFonts w:ascii="Times New Roman" w:eastAsia="Times New Roman" w:hAnsi="Times New Roman" w:cs="Times New Roman"/>
              </w:rPr>
              <w:t xml:space="preserve"> </w:t>
            </w:r>
            <w:r w:rsidR="005C3313">
              <w:rPr>
                <w:rFonts w:ascii="Times New Roman" w:eastAsia="Times New Roman" w:hAnsi="Times New Roman" w:cs="Times New Roman"/>
              </w:rPr>
              <w:t>Аренда автомобилей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C6F0C" w:rsidRPr="00413F56" w:rsidRDefault="0063342E" w:rsidP="006A1E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C6F0C" w:rsidRPr="00413F56" w:rsidRDefault="005C3313" w:rsidP="006A1E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3F56">
              <w:rPr>
                <w:rFonts w:ascii="Times New Roman" w:eastAsia="Times New Roman" w:hAnsi="Times New Roman" w:cs="Times New Roman"/>
              </w:rPr>
              <w:t>2</w:t>
            </w:r>
            <w:r w:rsidR="00CC3E4E">
              <w:rPr>
                <w:rFonts w:ascii="Times New Roman" w:eastAsia="Times New Roman" w:hAnsi="Times New Roman" w:cs="Times New Roman"/>
              </w:rPr>
              <w:t>5</w:t>
            </w:r>
            <w:r w:rsidR="005C6F0C" w:rsidRPr="00413F56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C6F0C" w:rsidRPr="00413F56" w:rsidRDefault="00CC3E4E" w:rsidP="006A1E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5C6F0C" w:rsidRPr="00413F56">
              <w:rPr>
                <w:rFonts w:ascii="Times New Roman" w:eastAsia="Times New Roman" w:hAnsi="Times New Roman" w:cs="Times New Roman"/>
              </w:rPr>
              <w:t>0 000</w:t>
            </w:r>
          </w:p>
        </w:tc>
      </w:tr>
      <w:tr w:rsidR="00B5721F" w:rsidRPr="006A1EA1" w:rsidTr="00CC3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5721F" w:rsidRDefault="00B5721F" w:rsidP="006A1E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5721F" w:rsidRDefault="00B5721F" w:rsidP="006A1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 с продажи ко</w:t>
            </w:r>
            <w:r w:rsidR="00CC3E4E">
              <w:rPr>
                <w:rFonts w:ascii="Times New Roman" w:eastAsia="Times New Roman" w:hAnsi="Times New Roman" w:cs="Times New Roman"/>
              </w:rPr>
              <w:t xml:space="preserve">нтрактных запчастей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20582" w:rsidRDefault="00320582" w:rsidP="006A1E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  <w:p w:rsidR="00B5721F" w:rsidRDefault="00320582" w:rsidP="006A1E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(день)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5721F" w:rsidRDefault="00320582" w:rsidP="006A1E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5721F" w:rsidRDefault="00320582" w:rsidP="006A1E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600 000</w:t>
            </w:r>
          </w:p>
        </w:tc>
      </w:tr>
      <w:tr w:rsidR="00413F56" w:rsidRPr="006A1EA1" w:rsidTr="00CC3E4E">
        <w:tc>
          <w:tcPr>
            <w:tcW w:w="6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3F56" w:rsidRPr="00413F56" w:rsidRDefault="00413F56" w:rsidP="00E76D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3F56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3F56" w:rsidRPr="00413F56" w:rsidRDefault="008410DF" w:rsidP="006A1E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850</w:t>
            </w:r>
            <w:r w:rsidR="00E76DE1">
              <w:rPr>
                <w:rFonts w:ascii="Times New Roman" w:eastAsia="Times New Roman" w:hAnsi="Times New Roman" w:cs="Times New Roman"/>
                <w:b/>
                <w:bCs/>
              </w:rPr>
              <w:t xml:space="preserve"> 000</w:t>
            </w:r>
          </w:p>
        </w:tc>
      </w:tr>
    </w:tbl>
    <w:p w:rsidR="006438FC" w:rsidRDefault="006438FC" w:rsidP="00DF7940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</w:rPr>
      </w:pPr>
    </w:p>
    <w:tbl>
      <w:tblPr>
        <w:tblW w:w="9713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2686"/>
        <w:gridCol w:w="3150"/>
        <w:gridCol w:w="2917"/>
      </w:tblGrid>
      <w:tr w:rsidR="00426C6C" w:rsidTr="007E223B">
        <w:trPr>
          <w:trHeight w:val="463"/>
        </w:trPr>
        <w:tc>
          <w:tcPr>
            <w:tcW w:w="960" w:type="dxa"/>
          </w:tcPr>
          <w:p w:rsidR="00426C6C" w:rsidRDefault="007E223B" w:rsidP="007E223B">
            <w:pPr>
              <w:shd w:val="clear" w:color="auto" w:fill="FFFFFF"/>
              <w:spacing w:before="100" w:beforeAutospacing="1" w:after="100" w:afterAutospacing="1"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Знач.</w:t>
            </w:r>
          </w:p>
        </w:tc>
        <w:tc>
          <w:tcPr>
            <w:tcW w:w="2686" w:type="dxa"/>
          </w:tcPr>
          <w:p w:rsidR="00426C6C" w:rsidRDefault="00426C6C" w:rsidP="00426C6C">
            <w:pPr>
              <w:shd w:val="clear" w:color="auto" w:fill="FFFFFF"/>
              <w:spacing w:before="100" w:beforeAutospacing="1" w:after="100" w:afterAutospacing="1" w:line="331" w:lineRule="atLeast"/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доходы</w:t>
            </w:r>
          </w:p>
        </w:tc>
        <w:tc>
          <w:tcPr>
            <w:tcW w:w="3150" w:type="dxa"/>
          </w:tcPr>
          <w:p w:rsidR="00426C6C" w:rsidRDefault="00426C6C" w:rsidP="00426C6C">
            <w:pPr>
              <w:shd w:val="clear" w:color="auto" w:fill="FFFFFF"/>
              <w:spacing w:before="100" w:beforeAutospacing="1" w:after="100" w:afterAutospacing="1" w:line="331" w:lineRule="atLeast"/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Постоянные расходы</w:t>
            </w:r>
          </w:p>
        </w:tc>
        <w:tc>
          <w:tcPr>
            <w:tcW w:w="2917" w:type="dxa"/>
          </w:tcPr>
          <w:p w:rsidR="00426C6C" w:rsidRDefault="00426C6C" w:rsidP="00426C6C">
            <w:pPr>
              <w:shd w:val="clear" w:color="auto" w:fill="FFFFFF"/>
              <w:spacing w:before="100" w:beforeAutospacing="1" w:after="100" w:afterAutospacing="1" w:line="331" w:lineRule="atLeast"/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Прибыль</w:t>
            </w:r>
          </w:p>
        </w:tc>
      </w:tr>
      <w:tr w:rsidR="00426C6C" w:rsidTr="007E223B">
        <w:trPr>
          <w:trHeight w:val="296"/>
        </w:trPr>
        <w:tc>
          <w:tcPr>
            <w:tcW w:w="960" w:type="dxa"/>
          </w:tcPr>
          <w:p w:rsidR="00426C6C" w:rsidRDefault="00426C6C" w:rsidP="007E223B">
            <w:pPr>
              <w:shd w:val="clear" w:color="auto" w:fill="FFFFFF"/>
              <w:spacing w:before="100" w:beforeAutospacing="1" w:after="100" w:afterAutospacing="1" w:line="331" w:lineRule="atLeast"/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мес.</w:t>
            </w:r>
          </w:p>
        </w:tc>
        <w:tc>
          <w:tcPr>
            <w:tcW w:w="2686" w:type="dxa"/>
          </w:tcPr>
          <w:p w:rsidR="00426C6C" w:rsidRDefault="008410DF" w:rsidP="007E223B">
            <w:pPr>
              <w:shd w:val="clear" w:color="auto" w:fill="FFFFFF"/>
              <w:spacing w:before="100" w:beforeAutospacing="1" w:after="100" w:afterAutospacing="1" w:line="331" w:lineRule="atLeast"/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</w:t>
            </w:r>
            <w:r w:rsidR="007E223B">
              <w:rPr>
                <w:rFonts w:ascii="Times New Roman" w:eastAsia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3150" w:type="dxa"/>
          </w:tcPr>
          <w:p w:rsidR="00426C6C" w:rsidRDefault="008410DF" w:rsidP="007E223B">
            <w:pPr>
              <w:shd w:val="clear" w:color="auto" w:fill="FFFFFF"/>
              <w:spacing w:before="100" w:beforeAutospacing="1" w:after="100" w:afterAutospacing="1" w:line="331" w:lineRule="atLeast"/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  <w:r w:rsidR="007E223B">
              <w:rPr>
                <w:rFonts w:ascii="Times New Roman" w:eastAsia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2917" w:type="dxa"/>
          </w:tcPr>
          <w:p w:rsidR="00426C6C" w:rsidRDefault="008410DF" w:rsidP="007E223B">
            <w:pPr>
              <w:shd w:val="clear" w:color="auto" w:fill="FFFFFF"/>
              <w:spacing w:before="100" w:beforeAutospacing="1" w:after="100" w:afterAutospacing="1" w:line="331" w:lineRule="atLeast"/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670</w:t>
            </w:r>
            <w:r w:rsidR="00155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E223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426C6C" w:rsidTr="007E223B">
        <w:trPr>
          <w:trHeight w:val="370"/>
        </w:trPr>
        <w:tc>
          <w:tcPr>
            <w:tcW w:w="960" w:type="dxa"/>
          </w:tcPr>
          <w:p w:rsidR="00426C6C" w:rsidRDefault="00426C6C" w:rsidP="007E223B">
            <w:pPr>
              <w:shd w:val="clear" w:color="auto" w:fill="FFFFFF"/>
              <w:spacing w:before="100" w:beforeAutospacing="1" w:after="100" w:afterAutospacing="1" w:line="331" w:lineRule="atLeast"/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686" w:type="dxa"/>
          </w:tcPr>
          <w:p w:rsidR="00426C6C" w:rsidRDefault="008410DF" w:rsidP="007E223B">
            <w:pPr>
              <w:shd w:val="clear" w:color="auto" w:fill="FFFFFF"/>
              <w:spacing w:before="100" w:beforeAutospacing="1" w:after="100" w:afterAutospacing="1" w:line="331" w:lineRule="atLeast"/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10 200</w:t>
            </w:r>
            <w:r w:rsidR="007E223B">
              <w:rPr>
                <w:rFonts w:ascii="Times New Roman" w:eastAsia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3150" w:type="dxa"/>
          </w:tcPr>
          <w:p w:rsidR="00426C6C" w:rsidRDefault="008410DF" w:rsidP="007E223B">
            <w:pPr>
              <w:shd w:val="clear" w:color="auto" w:fill="FFFFFF"/>
              <w:spacing w:before="100" w:beforeAutospacing="1" w:after="100" w:afterAutospacing="1" w:line="331" w:lineRule="atLeast"/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2 160</w:t>
            </w:r>
            <w:r w:rsidR="007E223B">
              <w:rPr>
                <w:rFonts w:ascii="Times New Roman" w:eastAsia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2917" w:type="dxa"/>
          </w:tcPr>
          <w:p w:rsidR="00426C6C" w:rsidRDefault="008410DF" w:rsidP="007E223B">
            <w:pPr>
              <w:shd w:val="clear" w:color="auto" w:fill="FFFFFF"/>
              <w:spacing w:before="100" w:beforeAutospacing="1" w:after="100" w:afterAutospacing="1" w:line="331" w:lineRule="atLeast"/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8 040</w:t>
            </w:r>
            <w:r w:rsidR="007E223B">
              <w:rPr>
                <w:rFonts w:ascii="Times New Roman" w:eastAsia="Times New Roman" w:hAnsi="Times New Roman" w:cs="Times New Roman"/>
                <w:color w:val="000000"/>
              </w:rPr>
              <w:t xml:space="preserve"> 000</w:t>
            </w:r>
          </w:p>
        </w:tc>
      </w:tr>
    </w:tbl>
    <w:p w:rsidR="009F1658" w:rsidRDefault="009F1658" w:rsidP="009F1658">
      <w:pPr>
        <w:shd w:val="clear" w:color="auto" w:fill="FFFFFF"/>
        <w:spacing w:before="100" w:beforeAutospacing="1" w:after="100" w:afterAutospacing="1" w:line="331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sectPr w:rsidR="009F1658" w:rsidSect="00B95239">
      <w:pgSz w:w="11906" w:h="16838"/>
      <w:pgMar w:top="567" w:right="851" w:bottom="56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6E" w:rsidRDefault="004E736E" w:rsidP="001E5540">
      <w:pPr>
        <w:spacing w:after="0" w:line="240" w:lineRule="auto"/>
      </w:pPr>
      <w:r>
        <w:separator/>
      </w:r>
    </w:p>
  </w:endnote>
  <w:endnote w:type="continuationSeparator" w:id="0">
    <w:p w:rsidR="004E736E" w:rsidRDefault="004E736E" w:rsidP="001E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6E" w:rsidRDefault="004E736E" w:rsidP="001E5540">
      <w:pPr>
        <w:spacing w:after="0" w:line="240" w:lineRule="auto"/>
      </w:pPr>
      <w:r>
        <w:separator/>
      </w:r>
    </w:p>
  </w:footnote>
  <w:footnote w:type="continuationSeparator" w:id="0">
    <w:p w:rsidR="004E736E" w:rsidRDefault="004E736E" w:rsidP="001E5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A1"/>
    <w:rsid w:val="000006AC"/>
    <w:rsid w:val="000300BA"/>
    <w:rsid w:val="00047A0E"/>
    <w:rsid w:val="00076918"/>
    <w:rsid w:val="00085158"/>
    <w:rsid w:val="000A5DD8"/>
    <w:rsid w:val="000B5059"/>
    <w:rsid w:val="000D625F"/>
    <w:rsid w:val="00111EC0"/>
    <w:rsid w:val="0012057E"/>
    <w:rsid w:val="001351D4"/>
    <w:rsid w:val="0014626F"/>
    <w:rsid w:val="001556FE"/>
    <w:rsid w:val="001B0EFF"/>
    <w:rsid w:val="001B1DEC"/>
    <w:rsid w:val="001D3954"/>
    <w:rsid w:val="001E5540"/>
    <w:rsid w:val="001F659E"/>
    <w:rsid w:val="00206A39"/>
    <w:rsid w:val="002266E6"/>
    <w:rsid w:val="00251C28"/>
    <w:rsid w:val="002D2622"/>
    <w:rsid w:val="002D573E"/>
    <w:rsid w:val="002E6435"/>
    <w:rsid w:val="002F1FF1"/>
    <w:rsid w:val="00320582"/>
    <w:rsid w:val="00334870"/>
    <w:rsid w:val="00361252"/>
    <w:rsid w:val="00387542"/>
    <w:rsid w:val="003956B8"/>
    <w:rsid w:val="003E011C"/>
    <w:rsid w:val="003E23B7"/>
    <w:rsid w:val="0040267B"/>
    <w:rsid w:val="00413F56"/>
    <w:rsid w:val="00426C6C"/>
    <w:rsid w:val="004307C3"/>
    <w:rsid w:val="004461A5"/>
    <w:rsid w:val="00476FF2"/>
    <w:rsid w:val="004D0E65"/>
    <w:rsid w:val="004E736E"/>
    <w:rsid w:val="00504B0F"/>
    <w:rsid w:val="005A15CC"/>
    <w:rsid w:val="005C2BAE"/>
    <w:rsid w:val="005C3313"/>
    <w:rsid w:val="005C6F0C"/>
    <w:rsid w:val="005E321D"/>
    <w:rsid w:val="005F578F"/>
    <w:rsid w:val="0063342E"/>
    <w:rsid w:val="006438FC"/>
    <w:rsid w:val="00683E63"/>
    <w:rsid w:val="006936E6"/>
    <w:rsid w:val="006A1EA1"/>
    <w:rsid w:val="006F3A3B"/>
    <w:rsid w:val="006F757B"/>
    <w:rsid w:val="0070405C"/>
    <w:rsid w:val="007143E9"/>
    <w:rsid w:val="0074105E"/>
    <w:rsid w:val="00762C17"/>
    <w:rsid w:val="007B1B99"/>
    <w:rsid w:val="007B4787"/>
    <w:rsid w:val="007E223B"/>
    <w:rsid w:val="007E7F5D"/>
    <w:rsid w:val="008042BD"/>
    <w:rsid w:val="00837B54"/>
    <w:rsid w:val="008410DF"/>
    <w:rsid w:val="008561D0"/>
    <w:rsid w:val="00857262"/>
    <w:rsid w:val="008641F3"/>
    <w:rsid w:val="00890B52"/>
    <w:rsid w:val="008B1771"/>
    <w:rsid w:val="008C1C4E"/>
    <w:rsid w:val="008C1E80"/>
    <w:rsid w:val="00966777"/>
    <w:rsid w:val="009D6D78"/>
    <w:rsid w:val="009F1658"/>
    <w:rsid w:val="00A25FEE"/>
    <w:rsid w:val="00A3767A"/>
    <w:rsid w:val="00A52527"/>
    <w:rsid w:val="00A96562"/>
    <w:rsid w:val="00AA6685"/>
    <w:rsid w:val="00AB7E7D"/>
    <w:rsid w:val="00AE3C60"/>
    <w:rsid w:val="00B01F87"/>
    <w:rsid w:val="00B45BEE"/>
    <w:rsid w:val="00B5721F"/>
    <w:rsid w:val="00B95239"/>
    <w:rsid w:val="00BA3343"/>
    <w:rsid w:val="00C25B43"/>
    <w:rsid w:val="00C35AE6"/>
    <w:rsid w:val="00C50D72"/>
    <w:rsid w:val="00C637A7"/>
    <w:rsid w:val="00C65236"/>
    <w:rsid w:val="00C9188B"/>
    <w:rsid w:val="00CB10F5"/>
    <w:rsid w:val="00CB1160"/>
    <w:rsid w:val="00CC3E4E"/>
    <w:rsid w:val="00D051FD"/>
    <w:rsid w:val="00D60BE8"/>
    <w:rsid w:val="00D870C9"/>
    <w:rsid w:val="00DE23AB"/>
    <w:rsid w:val="00DE3922"/>
    <w:rsid w:val="00DF7940"/>
    <w:rsid w:val="00DF7DC0"/>
    <w:rsid w:val="00E47E7A"/>
    <w:rsid w:val="00E67973"/>
    <w:rsid w:val="00E76DE1"/>
    <w:rsid w:val="00ED1C69"/>
    <w:rsid w:val="00ED667F"/>
    <w:rsid w:val="00EE1717"/>
    <w:rsid w:val="00EE51F4"/>
    <w:rsid w:val="00EF275A"/>
    <w:rsid w:val="00F6636B"/>
    <w:rsid w:val="00FA0686"/>
    <w:rsid w:val="00FA4B24"/>
    <w:rsid w:val="00FC7D47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1EA1"/>
  </w:style>
  <w:style w:type="character" w:customStyle="1" w:styleId="30">
    <w:name w:val="Заголовок 3 Знак"/>
    <w:basedOn w:val="a0"/>
    <w:link w:val="3"/>
    <w:uiPriority w:val="9"/>
    <w:rsid w:val="006A1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5540"/>
  </w:style>
  <w:style w:type="paragraph" w:styleId="a6">
    <w:name w:val="footer"/>
    <w:basedOn w:val="a"/>
    <w:link w:val="a7"/>
    <w:uiPriority w:val="99"/>
    <w:semiHidden/>
    <w:unhideWhenUsed/>
    <w:rsid w:val="001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1EA1"/>
  </w:style>
  <w:style w:type="character" w:customStyle="1" w:styleId="30">
    <w:name w:val="Заголовок 3 Знак"/>
    <w:basedOn w:val="a0"/>
    <w:link w:val="3"/>
    <w:uiPriority w:val="9"/>
    <w:rsid w:val="006A1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5540"/>
  </w:style>
  <w:style w:type="paragraph" w:styleId="a6">
    <w:name w:val="footer"/>
    <w:basedOn w:val="a"/>
    <w:link w:val="a7"/>
    <w:uiPriority w:val="99"/>
    <w:semiHidden/>
    <w:unhideWhenUsed/>
    <w:rsid w:val="001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125E-8D9F-4C0A-BDA8-C831FC38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BooBies</dc:creator>
  <cp:lastModifiedBy>1</cp:lastModifiedBy>
  <cp:revision>2</cp:revision>
  <dcterms:created xsi:type="dcterms:W3CDTF">2018-06-07T08:42:00Z</dcterms:created>
  <dcterms:modified xsi:type="dcterms:W3CDTF">2018-06-07T08:42:00Z</dcterms:modified>
</cp:coreProperties>
</file>