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D7C" w:rsidRDefault="007A1D7C" w:rsidP="007A1D7C">
      <w:pPr>
        <w:spacing w:after="240" w:line="240" w:lineRule="auto"/>
        <w:jc w:val="center"/>
        <w:rPr>
          <w:rFonts w:ascii="Times New Roman" w:hAnsi="Times New Roman" w:cs="Times New Roman"/>
          <w:b/>
          <w:sz w:val="32"/>
        </w:rPr>
      </w:pPr>
      <w:r>
        <w:rPr>
          <w:rFonts w:ascii="Times New Roman" w:hAnsi="Times New Roman" w:cs="Times New Roman"/>
          <w:b/>
          <w:sz w:val="32"/>
        </w:rPr>
        <w:t>Резюме проекта</w:t>
      </w:r>
    </w:p>
    <w:p w:rsidR="00A770FE" w:rsidRDefault="00A770FE" w:rsidP="006513C7">
      <w:pPr>
        <w:pStyle w:val="a3"/>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Информация о ФИО заявителя, контактные данные:</w:t>
      </w:r>
    </w:p>
    <w:p w:rsidR="00A770FE" w:rsidRDefault="007A1D7C" w:rsidP="00A770FE">
      <w:pPr>
        <w:pStyle w:val="a3"/>
        <w:spacing w:after="0" w:line="360" w:lineRule="auto"/>
        <w:ind w:left="709" w:firstLine="709"/>
        <w:jc w:val="both"/>
        <w:rPr>
          <w:rFonts w:ascii="Times New Roman" w:hAnsi="Times New Roman" w:cs="Times New Roman"/>
          <w:sz w:val="28"/>
        </w:rPr>
      </w:pPr>
      <w:proofErr w:type="spellStart"/>
      <w:r>
        <w:rPr>
          <w:rFonts w:ascii="Times New Roman" w:hAnsi="Times New Roman" w:cs="Times New Roman"/>
          <w:sz w:val="28"/>
        </w:rPr>
        <w:t>Стручалин</w:t>
      </w:r>
      <w:proofErr w:type="spellEnd"/>
      <w:r>
        <w:rPr>
          <w:rFonts w:ascii="Times New Roman" w:hAnsi="Times New Roman" w:cs="Times New Roman"/>
          <w:sz w:val="28"/>
        </w:rPr>
        <w:t xml:space="preserve"> Алексей Александрович, 8-964-773-13-46, </w:t>
      </w:r>
      <w:hyperlink r:id="rId5" w:history="1">
        <w:r w:rsidRPr="0064382C">
          <w:rPr>
            <w:rStyle w:val="a4"/>
            <w:rFonts w:ascii="Times New Roman" w:hAnsi="Times New Roman" w:cs="Times New Roman"/>
            <w:sz w:val="28"/>
            <w:lang w:val="en-US"/>
          </w:rPr>
          <w:t>alekshusky</w:t>
        </w:r>
        <w:r w:rsidRPr="0064382C">
          <w:rPr>
            <w:rStyle w:val="a4"/>
            <w:rFonts w:ascii="Times New Roman" w:hAnsi="Times New Roman" w:cs="Times New Roman"/>
            <w:sz w:val="28"/>
          </w:rPr>
          <w:t>@</w:t>
        </w:r>
        <w:r w:rsidRPr="0064382C">
          <w:rPr>
            <w:rStyle w:val="a4"/>
            <w:rFonts w:ascii="Times New Roman" w:hAnsi="Times New Roman" w:cs="Times New Roman"/>
            <w:sz w:val="28"/>
            <w:lang w:val="en-US"/>
          </w:rPr>
          <w:t>gmail</w:t>
        </w:r>
        <w:r w:rsidRPr="0064382C">
          <w:rPr>
            <w:rStyle w:val="a4"/>
            <w:rFonts w:ascii="Times New Roman" w:hAnsi="Times New Roman" w:cs="Times New Roman"/>
            <w:sz w:val="28"/>
          </w:rPr>
          <w:t>.</w:t>
        </w:r>
        <w:r w:rsidRPr="0064382C">
          <w:rPr>
            <w:rStyle w:val="a4"/>
            <w:rFonts w:ascii="Times New Roman" w:hAnsi="Times New Roman" w:cs="Times New Roman"/>
            <w:sz w:val="28"/>
            <w:lang w:val="en-US"/>
          </w:rPr>
          <w:t>com</w:t>
        </w:r>
      </w:hyperlink>
      <w:r>
        <w:rPr>
          <w:rFonts w:ascii="Times New Roman" w:hAnsi="Times New Roman" w:cs="Times New Roman"/>
          <w:sz w:val="28"/>
        </w:rPr>
        <w:t xml:space="preserve">; </w:t>
      </w:r>
    </w:p>
    <w:p w:rsidR="006513C7" w:rsidRPr="006513C7" w:rsidRDefault="007A1D7C" w:rsidP="00A770FE">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 xml:space="preserve">Долгих Сергей Владимирович, 8-919-777-28-18, </w:t>
      </w:r>
      <w:hyperlink r:id="rId6" w:history="1">
        <w:r w:rsidRPr="0064382C">
          <w:rPr>
            <w:rStyle w:val="a4"/>
            <w:rFonts w:ascii="Times New Roman" w:hAnsi="Times New Roman" w:cs="Times New Roman"/>
            <w:sz w:val="28"/>
            <w:lang w:val="en-US"/>
          </w:rPr>
          <w:t>dsv</w:t>
        </w:r>
        <w:r w:rsidRPr="0064382C">
          <w:rPr>
            <w:rStyle w:val="a4"/>
            <w:rFonts w:ascii="Times New Roman" w:hAnsi="Times New Roman" w:cs="Times New Roman"/>
            <w:sz w:val="28"/>
          </w:rPr>
          <w:t>04@</w:t>
        </w:r>
        <w:r w:rsidRPr="0064382C">
          <w:rPr>
            <w:rStyle w:val="a4"/>
            <w:rFonts w:ascii="Times New Roman" w:hAnsi="Times New Roman" w:cs="Times New Roman"/>
            <w:sz w:val="28"/>
            <w:lang w:val="en-US"/>
          </w:rPr>
          <w:t>yandex</w:t>
        </w:r>
        <w:r w:rsidRPr="0064382C">
          <w:rPr>
            <w:rStyle w:val="a4"/>
            <w:rFonts w:ascii="Times New Roman" w:hAnsi="Times New Roman" w:cs="Times New Roman"/>
            <w:sz w:val="28"/>
          </w:rPr>
          <w:t>.</w:t>
        </w:r>
        <w:r w:rsidRPr="0064382C">
          <w:rPr>
            <w:rStyle w:val="a4"/>
            <w:rFonts w:ascii="Times New Roman" w:hAnsi="Times New Roman" w:cs="Times New Roman"/>
            <w:sz w:val="28"/>
            <w:lang w:val="en-US"/>
          </w:rPr>
          <w:t>com</w:t>
        </w:r>
      </w:hyperlink>
      <w:r>
        <w:rPr>
          <w:rFonts w:ascii="Times New Roman" w:hAnsi="Times New Roman" w:cs="Times New Roman"/>
          <w:sz w:val="28"/>
        </w:rPr>
        <w:t>;</w:t>
      </w:r>
    </w:p>
    <w:p w:rsidR="00A770FE" w:rsidRDefault="00A770FE" w:rsidP="006513C7">
      <w:pPr>
        <w:pStyle w:val="a3"/>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Наименование проекта:</w:t>
      </w:r>
    </w:p>
    <w:p w:rsidR="006513C7" w:rsidRPr="006513C7" w:rsidRDefault="007A1D7C" w:rsidP="00A770FE">
      <w:pPr>
        <w:pStyle w:val="a3"/>
        <w:spacing w:after="0" w:line="360" w:lineRule="auto"/>
        <w:ind w:left="709" w:firstLine="709"/>
        <w:jc w:val="both"/>
        <w:rPr>
          <w:rFonts w:ascii="Times New Roman" w:hAnsi="Times New Roman" w:cs="Times New Roman"/>
          <w:sz w:val="28"/>
        </w:rPr>
      </w:pPr>
      <w:proofErr w:type="spellStart"/>
      <w:r>
        <w:rPr>
          <w:rFonts w:ascii="Times New Roman" w:hAnsi="Times New Roman" w:cs="Times New Roman"/>
          <w:sz w:val="28"/>
          <w:lang w:val="en-US"/>
        </w:rPr>
        <w:t>EcoLife</w:t>
      </w:r>
      <w:proofErr w:type="spellEnd"/>
      <w:r>
        <w:rPr>
          <w:rFonts w:ascii="Times New Roman" w:hAnsi="Times New Roman" w:cs="Times New Roman"/>
          <w:sz w:val="28"/>
        </w:rPr>
        <w:t>;</w:t>
      </w:r>
    </w:p>
    <w:p w:rsidR="00A770FE" w:rsidRDefault="00A770FE" w:rsidP="007A1D7C">
      <w:pPr>
        <w:pStyle w:val="a3"/>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Указание необходимого размера инвестиций:</w:t>
      </w:r>
    </w:p>
    <w:p w:rsidR="007A1D7C" w:rsidRDefault="00A770FE" w:rsidP="00A770FE">
      <w:pPr>
        <w:pStyle w:val="a3"/>
        <w:spacing w:after="0" w:line="360" w:lineRule="auto"/>
        <w:ind w:left="709" w:firstLine="709"/>
        <w:jc w:val="both"/>
        <w:rPr>
          <w:rFonts w:ascii="Times New Roman" w:hAnsi="Times New Roman" w:cs="Times New Roman"/>
          <w:sz w:val="28"/>
        </w:rPr>
      </w:pPr>
      <w:proofErr w:type="gramStart"/>
      <w:r>
        <w:rPr>
          <w:rFonts w:ascii="Times New Roman" w:hAnsi="Times New Roman" w:cs="Times New Roman"/>
          <w:sz w:val="28"/>
          <w:lang w:val="en-US"/>
        </w:rPr>
        <w:t xml:space="preserve">15 </w:t>
      </w:r>
      <w:r w:rsidR="007A1D7C">
        <w:rPr>
          <w:rFonts w:ascii="Times New Roman" w:hAnsi="Times New Roman" w:cs="Times New Roman"/>
          <w:sz w:val="28"/>
        </w:rPr>
        <w:t>миллионов</w:t>
      </w:r>
      <w:proofErr w:type="gramEnd"/>
      <w:r w:rsidR="007A1D7C">
        <w:rPr>
          <w:rFonts w:ascii="Times New Roman" w:hAnsi="Times New Roman" w:cs="Times New Roman"/>
          <w:sz w:val="28"/>
        </w:rPr>
        <w:t xml:space="preserve"> рублей;</w:t>
      </w:r>
    </w:p>
    <w:p w:rsidR="00A770FE" w:rsidRDefault="00A770FE" w:rsidP="007A1D7C">
      <w:pPr>
        <w:pStyle w:val="a3"/>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Информация о форме финансирования:</w:t>
      </w:r>
    </w:p>
    <w:p w:rsidR="007A1D7C" w:rsidRDefault="007A1D7C" w:rsidP="00A770FE">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Акционерное финансирование;</w:t>
      </w:r>
    </w:p>
    <w:p w:rsidR="00A770FE" w:rsidRDefault="00A770FE" w:rsidP="007A1D7C">
      <w:pPr>
        <w:pStyle w:val="a3"/>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Информация о со-инвесторе, с указанием наименования, сайта и контактной информации:</w:t>
      </w:r>
    </w:p>
    <w:p w:rsidR="007A1D7C" w:rsidRDefault="007A1D7C" w:rsidP="00A770FE">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w:t>
      </w:r>
    </w:p>
    <w:p w:rsidR="00A770FE" w:rsidRDefault="00A770FE" w:rsidP="007A1D7C">
      <w:pPr>
        <w:pStyle w:val="a3"/>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Цель инвестиций:</w:t>
      </w:r>
    </w:p>
    <w:p w:rsidR="007A1D7C" w:rsidRDefault="007A1D7C" w:rsidP="00A770FE">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Открытие нового бизнеса;</w:t>
      </w:r>
    </w:p>
    <w:p w:rsidR="00A770FE" w:rsidRDefault="00A770FE" w:rsidP="007A1D7C">
      <w:pPr>
        <w:pStyle w:val="a3"/>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Информация о цели запрашиваемого финансирования:</w:t>
      </w:r>
    </w:p>
    <w:p w:rsidR="007A1D7C" w:rsidRDefault="007A1D7C" w:rsidP="00A770FE">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Открытие нового бизнеса;</w:t>
      </w:r>
    </w:p>
    <w:p w:rsidR="00A770FE" w:rsidRDefault="00A770FE" w:rsidP="007A1D7C">
      <w:pPr>
        <w:pStyle w:val="a3"/>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Информация о планируемом сроке реализации проекта:</w:t>
      </w:r>
    </w:p>
    <w:p w:rsidR="007A1D7C" w:rsidRPr="007A1D7C" w:rsidRDefault="007A1D7C" w:rsidP="00A770FE">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Проек</w:t>
      </w:r>
      <w:r w:rsidR="001D3B26">
        <w:rPr>
          <w:rFonts w:ascii="Times New Roman" w:hAnsi="Times New Roman" w:cs="Times New Roman"/>
          <w:sz w:val="28"/>
        </w:rPr>
        <w:t>т планирует стартовать в четвертом</w:t>
      </w:r>
      <w:r>
        <w:rPr>
          <w:rFonts w:ascii="Times New Roman" w:hAnsi="Times New Roman" w:cs="Times New Roman"/>
          <w:sz w:val="28"/>
        </w:rPr>
        <w:t xml:space="preserve"> квартале</w:t>
      </w:r>
      <w:r w:rsidR="001D3B26">
        <w:rPr>
          <w:rFonts w:ascii="Times New Roman" w:hAnsi="Times New Roman" w:cs="Times New Roman"/>
          <w:sz w:val="28"/>
        </w:rPr>
        <w:t xml:space="preserve"> 2018 года</w:t>
      </w:r>
      <w:r>
        <w:rPr>
          <w:rFonts w:ascii="Times New Roman" w:hAnsi="Times New Roman" w:cs="Times New Roman"/>
          <w:sz w:val="28"/>
        </w:rPr>
        <w:t>.</w:t>
      </w:r>
    </w:p>
    <w:p w:rsidR="007A1D7C" w:rsidRDefault="007A1D7C" w:rsidP="007A1D7C">
      <w:pPr>
        <w:spacing w:before="240" w:after="240" w:line="240" w:lineRule="auto"/>
        <w:jc w:val="center"/>
        <w:rPr>
          <w:rFonts w:ascii="Times New Roman" w:hAnsi="Times New Roman" w:cs="Times New Roman"/>
          <w:b/>
          <w:sz w:val="32"/>
        </w:rPr>
      </w:pPr>
      <w:r>
        <w:rPr>
          <w:rFonts w:ascii="Times New Roman" w:hAnsi="Times New Roman" w:cs="Times New Roman"/>
          <w:b/>
          <w:sz w:val="32"/>
        </w:rPr>
        <w:t>Краткое описание компании</w:t>
      </w:r>
    </w:p>
    <w:p w:rsidR="007A1D7C" w:rsidRPr="007A1D7C" w:rsidRDefault="007A1D7C" w:rsidP="007A1D7C">
      <w:pPr>
        <w:spacing w:after="0" w:line="360" w:lineRule="auto"/>
        <w:ind w:firstLine="709"/>
        <w:jc w:val="both"/>
        <w:rPr>
          <w:rFonts w:ascii="Times New Roman" w:hAnsi="Times New Roman" w:cs="Times New Roman"/>
          <w:sz w:val="28"/>
        </w:rPr>
      </w:pPr>
      <w:r>
        <w:rPr>
          <w:rFonts w:ascii="Times New Roman" w:hAnsi="Times New Roman" w:cs="Times New Roman"/>
          <w:sz w:val="28"/>
        </w:rPr>
        <w:t>Компания еще не учреждена, поскольку планируемая деятельность не имеет финансирования.</w:t>
      </w:r>
    </w:p>
    <w:p w:rsidR="007A1D7C" w:rsidRDefault="007A1D7C" w:rsidP="007A1D7C">
      <w:pPr>
        <w:spacing w:before="240" w:after="240" w:line="240" w:lineRule="auto"/>
        <w:jc w:val="center"/>
        <w:rPr>
          <w:rFonts w:ascii="Times New Roman" w:hAnsi="Times New Roman" w:cs="Times New Roman"/>
          <w:b/>
          <w:sz w:val="32"/>
        </w:rPr>
      </w:pPr>
      <w:r>
        <w:rPr>
          <w:rFonts w:ascii="Times New Roman" w:hAnsi="Times New Roman" w:cs="Times New Roman"/>
          <w:b/>
          <w:sz w:val="32"/>
        </w:rPr>
        <w:t>Описание продукта</w:t>
      </w:r>
    </w:p>
    <w:p w:rsidR="00A770FE" w:rsidRDefault="00A770FE" w:rsidP="00A770FE">
      <w:pPr>
        <w:pStyle w:val="a3"/>
        <w:numPr>
          <w:ilvl w:val="0"/>
          <w:numId w:val="2"/>
        </w:numPr>
        <w:spacing w:after="0" w:line="360" w:lineRule="auto"/>
        <w:ind w:left="0" w:firstLine="709"/>
        <w:jc w:val="both"/>
        <w:rPr>
          <w:rFonts w:ascii="Times New Roman" w:hAnsi="Times New Roman" w:cs="Times New Roman"/>
          <w:sz w:val="28"/>
        </w:rPr>
      </w:pPr>
      <w:r w:rsidRPr="00A770FE">
        <w:rPr>
          <w:rFonts w:ascii="Times New Roman" w:hAnsi="Times New Roman" w:cs="Times New Roman"/>
          <w:sz w:val="28"/>
          <w:szCs w:val="28"/>
        </w:rPr>
        <w:t>Описание существующей проблемы на рынке</w:t>
      </w:r>
      <w:r w:rsidR="001A417A">
        <w:rPr>
          <w:rFonts w:ascii="Times New Roman" w:hAnsi="Times New Roman" w:cs="Times New Roman"/>
          <w:sz w:val="28"/>
          <w:szCs w:val="28"/>
        </w:rPr>
        <w:t>, на решение которой направлен п</w:t>
      </w:r>
      <w:r w:rsidRPr="00A770FE">
        <w:rPr>
          <w:rFonts w:ascii="Times New Roman" w:hAnsi="Times New Roman" w:cs="Times New Roman"/>
          <w:sz w:val="28"/>
          <w:szCs w:val="28"/>
        </w:rPr>
        <w:t>роект:</w:t>
      </w:r>
    </w:p>
    <w:p w:rsidR="006E71F5" w:rsidRDefault="00A770FE" w:rsidP="00A770FE">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077909">
        <w:rPr>
          <w:rFonts w:ascii="Times New Roman" w:hAnsi="Times New Roman" w:cs="Times New Roman"/>
          <w:sz w:val="28"/>
        </w:rPr>
        <w:t>Проект направлен на решение проблемы скопления твердых бытовых отходов в России</w:t>
      </w:r>
      <w:r w:rsidR="006E71F5">
        <w:rPr>
          <w:rFonts w:ascii="Times New Roman" w:hAnsi="Times New Roman" w:cs="Times New Roman"/>
          <w:sz w:val="28"/>
        </w:rPr>
        <w:t xml:space="preserve"> (экологическая проблема), а также проблему существенного дефицита ПЭТ</w:t>
      </w:r>
      <w:r w:rsidR="00B74323">
        <w:rPr>
          <w:rFonts w:ascii="Times New Roman" w:hAnsi="Times New Roman" w:cs="Times New Roman"/>
          <w:sz w:val="28"/>
        </w:rPr>
        <w:t>-</w:t>
      </w:r>
      <w:proofErr w:type="spellStart"/>
      <w:r w:rsidR="00B74323">
        <w:rPr>
          <w:rFonts w:ascii="Times New Roman" w:hAnsi="Times New Roman" w:cs="Times New Roman"/>
          <w:sz w:val="28"/>
        </w:rPr>
        <w:t>флекса</w:t>
      </w:r>
      <w:proofErr w:type="spellEnd"/>
      <w:r w:rsidR="006E71F5">
        <w:rPr>
          <w:rFonts w:ascii="Times New Roman" w:hAnsi="Times New Roman" w:cs="Times New Roman"/>
          <w:sz w:val="28"/>
        </w:rPr>
        <w:t>. Оценить масштабы экологической проблемы можно по нижеприведенному описанию состояния мусорных свалок в России:</w:t>
      </w:r>
    </w:p>
    <w:p w:rsidR="006E71F5" w:rsidRPr="00B74323" w:rsidRDefault="006E71F5" w:rsidP="006E71F5">
      <w:pPr>
        <w:pStyle w:val="a3"/>
        <w:numPr>
          <w:ilvl w:val="0"/>
          <w:numId w:val="10"/>
        </w:numPr>
        <w:spacing w:after="0" w:line="360" w:lineRule="auto"/>
        <w:jc w:val="both"/>
        <w:rPr>
          <w:rFonts w:ascii="Times New Roman" w:hAnsi="Times New Roman" w:cs="Times New Roman"/>
          <w:sz w:val="28"/>
          <w:szCs w:val="28"/>
        </w:rPr>
      </w:pPr>
      <w:r w:rsidRPr="00B74323">
        <w:rPr>
          <w:rFonts w:ascii="Times New Roman" w:hAnsi="Times New Roman" w:cs="Times New Roman"/>
          <w:color w:val="000000"/>
          <w:sz w:val="28"/>
          <w:szCs w:val="28"/>
        </w:rPr>
        <w:t xml:space="preserve">Российские свалки занимают четыре миллиона гектаров, сообщается на сайте Счетной палаты РФ. Это немногим меньше, чем территория Нидерландов (4,15 миллиона гектаров), в два раза больше территории Израиля (2,07 миллиона гектаров без учета Голанских высот) и в четыре раза больше территории Кипра (0,9 миллиона гектаров). </w:t>
      </w:r>
      <w:hyperlink r:id="rId7" w:history="1">
        <w:r w:rsidRPr="00B74323">
          <w:rPr>
            <w:rStyle w:val="a4"/>
            <w:rFonts w:ascii="Times New Roman" w:hAnsi="Times New Roman" w:cs="Times New Roman"/>
            <w:sz w:val="28"/>
            <w:szCs w:val="28"/>
          </w:rPr>
          <w:t>https://lenta.ru/news/2014/02/11/junk/</w:t>
        </w:r>
      </w:hyperlink>
    </w:p>
    <w:p w:rsidR="006E71F5" w:rsidRPr="00B74323" w:rsidRDefault="006E71F5" w:rsidP="006E71F5">
      <w:pPr>
        <w:pStyle w:val="a3"/>
        <w:numPr>
          <w:ilvl w:val="0"/>
          <w:numId w:val="10"/>
        </w:numPr>
        <w:spacing w:after="0" w:line="360" w:lineRule="auto"/>
        <w:jc w:val="both"/>
        <w:rPr>
          <w:rFonts w:ascii="Times New Roman" w:hAnsi="Times New Roman" w:cs="Times New Roman"/>
          <w:sz w:val="28"/>
          <w:szCs w:val="28"/>
        </w:rPr>
      </w:pPr>
      <w:r w:rsidRPr="00B74323">
        <w:rPr>
          <w:rFonts w:ascii="Times New Roman" w:hAnsi="Times New Roman" w:cs="Times New Roman"/>
          <w:color w:val="000000"/>
          <w:sz w:val="28"/>
          <w:szCs w:val="28"/>
        </w:rPr>
        <w:t xml:space="preserve">Ежегодно для размещения отходов выделяется 0,4 миллиона гектаров земли. </w:t>
      </w:r>
      <w:hyperlink r:id="rId8" w:history="1">
        <w:r w:rsidRPr="00B74323">
          <w:rPr>
            <w:rStyle w:val="a4"/>
            <w:rFonts w:ascii="Times New Roman" w:hAnsi="Times New Roman" w:cs="Times New Roman"/>
            <w:sz w:val="28"/>
            <w:szCs w:val="28"/>
          </w:rPr>
          <w:t>https://lenta.ru/news/2014/02/11/junk/</w:t>
        </w:r>
      </w:hyperlink>
    </w:p>
    <w:p w:rsidR="006E71F5" w:rsidRPr="00B74323" w:rsidRDefault="006E71F5" w:rsidP="006E71F5">
      <w:pPr>
        <w:pStyle w:val="a3"/>
        <w:numPr>
          <w:ilvl w:val="0"/>
          <w:numId w:val="10"/>
        </w:numPr>
        <w:spacing w:after="0" w:line="360" w:lineRule="auto"/>
        <w:jc w:val="both"/>
        <w:rPr>
          <w:rFonts w:ascii="Times New Roman" w:hAnsi="Times New Roman" w:cs="Times New Roman"/>
          <w:sz w:val="28"/>
          <w:szCs w:val="28"/>
        </w:rPr>
      </w:pPr>
      <w:r w:rsidRPr="00B74323">
        <w:rPr>
          <w:rFonts w:ascii="Times New Roman" w:hAnsi="Times New Roman" w:cs="Times New Roman"/>
          <w:color w:val="000000"/>
          <w:sz w:val="28"/>
          <w:szCs w:val="28"/>
        </w:rPr>
        <w:t xml:space="preserve">Общий объем отходов составляет около 90 миллиардов тонн, каждый год он увеличивается на пять миллиардов тонн. </w:t>
      </w:r>
      <w:hyperlink r:id="rId9" w:history="1">
        <w:r w:rsidRPr="00B74323">
          <w:rPr>
            <w:rStyle w:val="a4"/>
            <w:rFonts w:ascii="Times New Roman" w:hAnsi="Times New Roman" w:cs="Times New Roman"/>
            <w:sz w:val="28"/>
            <w:szCs w:val="28"/>
          </w:rPr>
          <w:t>https://lenta.ru/news/2014/02/11/junk/</w:t>
        </w:r>
      </w:hyperlink>
    </w:p>
    <w:p w:rsidR="006E71F5" w:rsidRPr="00B74323" w:rsidRDefault="006E71F5" w:rsidP="006E71F5">
      <w:pPr>
        <w:pStyle w:val="a3"/>
        <w:numPr>
          <w:ilvl w:val="0"/>
          <w:numId w:val="10"/>
        </w:numPr>
        <w:spacing w:after="0" w:line="360" w:lineRule="auto"/>
        <w:jc w:val="both"/>
        <w:rPr>
          <w:rFonts w:ascii="Times New Roman" w:hAnsi="Times New Roman" w:cs="Times New Roman"/>
          <w:sz w:val="28"/>
          <w:szCs w:val="28"/>
        </w:rPr>
      </w:pPr>
      <w:r w:rsidRPr="00B74323">
        <w:rPr>
          <w:rFonts w:ascii="Times New Roman" w:hAnsi="Times New Roman" w:cs="Times New Roman"/>
          <w:color w:val="000000"/>
          <w:sz w:val="28"/>
          <w:szCs w:val="28"/>
        </w:rPr>
        <w:t xml:space="preserve">В России перерабатывается менее 40 процентов промышленных и менее 10 процентов твердых бытовых отходов. Этим занимаются 40 мусоросжигательных и 243 мусороперерабатывающих завода, а сортируют мусор 53 комплекса. По данным Счетной палаты, количество таких предприятий надо утроить. Кстати, этот же факт можно использовать, когда будем говорить об анализе рынка. </w:t>
      </w:r>
      <w:hyperlink r:id="rId10" w:history="1">
        <w:r w:rsidRPr="00B74323">
          <w:rPr>
            <w:rStyle w:val="a4"/>
            <w:rFonts w:ascii="Times New Roman" w:hAnsi="Times New Roman" w:cs="Times New Roman"/>
            <w:sz w:val="28"/>
            <w:szCs w:val="28"/>
          </w:rPr>
          <w:t>https://lenta.ru/news/2014/02/11/junk/</w:t>
        </w:r>
      </w:hyperlink>
    </w:p>
    <w:p w:rsidR="006E71F5" w:rsidRPr="00B74323" w:rsidRDefault="006E71F5" w:rsidP="006E71F5">
      <w:pPr>
        <w:pStyle w:val="a3"/>
        <w:numPr>
          <w:ilvl w:val="0"/>
          <w:numId w:val="10"/>
        </w:numPr>
        <w:spacing w:after="0" w:line="360" w:lineRule="auto"/>
        <w:jc w:val="both"/>
        <w:rPr>
          <w:rFonts w:ascii="Times New Roman" w:hAnsi="Times New Roman" w:cs="Times New Roman"/>
          <w:sz w:val="28"/>
          <w:szCs w:val="28"/>
        </w:rPr>
      </w:pPr>
      <w:r w:rsidRPr="00B74323">
        <w:rPr>
          <w:rFonts w:ascii="Times New Roman" w:hAnsi="Times New Roman" w:cs="Times New Roman"/>
          <w:color w:val="000000"/>
          <w:sz w:val="28"/>
          <w:szCs w:val="28"/>
        </w:rPr>
        <w:t xml:space="preserve">По статистике, за 2015 год из жилых зон вывезли 282,3 млн кубометров твёрдых бытовых отходов. На мусоросжигательные заводы было направлено только 2,4%, на перерабатывающие объекты — 7%, остальные 90,6%, или 255,2 млн тонн, отходов захоронили на свалках и полигонах. Огромное поле для работы. </w:t>
      </w:r>
      <w:hyperlink r:id="rId11" w:history="1">
        <w:r w:rsidRPr="00B74323">
          <w:rPr>
            <w:rStyle w:val="a4"/>
            <w:rFonts w:ascii="Times New Roman" w:hAnsi="Times New Roman" w:cs="Times New Roman"/>
            <w:sz w:val="28"/>
            <w:szCs w:val="28"/>
          </w:rPr>
          <w:t>http://www.aif.ru/dontknows/actual/skolko_v_rossii_musoropererabatyvayushchih_zavodov</w:t>
        </w:r>
      </w:hyperlink>
    </w:p>
    <w:p w:rsidR="006E71F5" w:rsidRPr="00B74323" w:rsidRDefault="006E71F5" w:rsidP="006E71F5">
      <w:pPr>
        <w:pStyle w:val="a3"/>
        <w:numPr>
          <w:ilvl w:val="0"/>
          <w:numId w:val="10"/>
        </w:numPr>
        <w:spacing w:after="0" w:line="360" w:lineRule="auto"/>
        <w:jc w:val="both"/>
        <w:rPr>
          <w:rFonts w:ascii="Times New Roman" w:hAnsi="Times New Roman" w:cs="Times New Roman"/>
          <w:sz w:val="28"/>
          <w:szCs w:val="28"/>
        </w:rPr>
      </w:pPr>
      <w:r w:rsidRPr="00B74323">
        <w:rPr>
          <w:rFonts w:ascii="Times New Roman" w:hAnsi="Times New Roman" w:cs="Times New Roman"/>
          <w:color w:val="000000"/>
          <w:sz w:val="28"/>
          <w:szCs w:val="28"/>
        </w:rPr>
        <w:lastRenderedPageBreak/>
        <w:t xml:space="preserve">На сегодняшний день в России функционирует всего 243 мусороперерабатывающих завода, 50 мусоросортировочных комплексов и 10 мусоросжигательных заводов. Опять же, подойдет и для анализа рынка. </w:t>
      </w:r>
      <w:hyperlink r:id="rId12" w:history="1">
        <w:r w:rsidRPr="00B74323">
          <w:rPr>
            <w:rStyle w:val="a4"/>
            <w:rFonts w:ascii="Times New Roman" w:hAnsi="Times New Roman" w:cs="Times New Roman"/>
            <w:sz w:val="28"/>
            <w:szCs w:val="28"/>
          </w:rPr>
          <w:t>http://www.aif.ru/dontknows/actual/skolko_v_rossii_musoropererabatyvayushchih_zavodov</w:t>
        </w:r>
      </w:hyperlink>
    </w:p>
    <w:p w:rsidR="006E71F5" w:rsidRPr="00B74323" w:rsidRDefault="006E71F5" w:rsidP="006E71F5">
      <w:pPr>
        <w:pStyle w:val="a3"/>
        <w:numPr>
          <w:ilvl w:val="0"/>
          <w:numId w:val="10"/>
        </w:numPr>
        <w:spacing w:after="0" w:line="360" w:lineRule="auto"/>
        <w:jc w:val="both"/>
        <w:rPr>
          <w:rFonts w:ascii="Times New Roman" w:hAnsi="Times New Roman" w:cs="Times New Roman"/>
          <w:sz w:val="28"/>
          <w:szCs w:val="28"/>
        </w:rPr>
      </w:pPr>
      <w:r w:rsidRPr="00B74323">
        <w:rPr>
          <w:rFonts w:ascii="Times New Roman" w:hAnsi="Times New Roman" w:cs="Times New Roman"/>
          <w:color w:val="000000"/>
          <w:sz w:val="28"/>
          <w:szCs w:val="28"/>
        </w:rPr>
        <w:t xml:space="preserve">По подсчетам Министерства природных ресурсов России, на каждого россиянина приходится по 400 килограммов отходов в год. </w:t>
      </w:r>
      <w:hyperlink r:id="rId13" w:history="1">
        <w:r w:rsidRPr="00B74323">
          <w:rPr>
            <w:rStyle w:val="a4"/>
            <w:rFonts w:ascii="Times New Roman" w:hAnsi="Times New Roman" w:cs="Times New Roman"/>
            <w:sz w:val="28"/>
            <w:szCs w:val="28"/>
          </w:rPr>
          <w:t>http://www.aif.ru/dontknows/actual/skolko_v_rossii_musoropererabatyvayushchih_zavodov</w:t>
        </w:r>
      </w:hyperlink>
    </w:p>
    <w:p w:rsidR="006E71F5" w:rsidRPr="00B74323" w:rsidRDefault="006E71F5" w:rsidP="006E71F5">
      <w:pPr>
        <w:pStyle w:val="a3"/>
        <w:numPr>
          <w:ilvl w:val="0"/>
          <w:numId w:val="10"/>
        </w:numPr>
        <w:spacing w:after="0" w:line="360" w:lineRule="auto"/>
        <w:jc w:val="both"/>
        <w:rPr>
          <w:rFonts w:ascii="Times New Roman" w:hAnsi="Times New Roman" w:cs="Times New Roman"/>
          <w:sz w:val="28"/>
          <w:szCs w:val="28"/>
        </w:rPr>
      </w:pPr>
      <w:r w:rsidRPr="00B74323">
        <w:rPr>
          <w:rFonts w:ascii="Times New Roman" w:hAnsi="Times New Roman" w:cs="Times New Roman"/>
          <w:color w:val="000000"/>
          <w:sz w:val="28"/>
          <w:szCs w:val="28"/>
        </w:rPr>
        <w:t xml:space="preserve">В России переработке подвергаются всего четыре процента отходов. Остальные обречены гнить на свалках, занимая все большие территории. </w:t>
      </w:r>
      <w:hyperlink r:id="rId14" w:history="1">
        <w:r w:rsidRPr="00B74323">
          <w:rPr>
            <w:rStyle w:val="a4"/>
            <w:rFonts w:ascii="Times New Roman" w:hAnsi="Times New Roman" w:cs="Times New Roman"/>
            <w:sz w:val="28"/>
            <w:szCs w:val="28"/>
          </w:rPr>
          <w:t>https://mir24.tv/news/16268644/musornaya-statistika-v-rossii-pererabatyvayutsya-tolko-4-othodov</w:t>
        </w:r>
      </w:hyperlink>
    </w:p>
    <w:p w:rsidR="00B74323" w:rsidRPr="004D0BB7" w:rsidRDefault="00B74323" w:rsidP="00B74323">
      <w:pPr>
        <w:pStyle w:val="a3"/>
        <w:numPr>
          <w:ilvl w:val="0"/>
          <w:numId w:val="10"/>
        </w:numPr>
        <w:spacing w:after="0" w:line="360" w:lineRule="auto"/>
        <w:jc w:val="both"/>
        <w:rPr>
          <w:rFonts w:ascii="Times New Roman" w:hAnsi="Times New Roman" w:cs="Times New Roman"/>
          <w:sz w:val="28"/>
          <w:szCs w:val="28"/>
        </w:rPr>
      </w:pPr>
      <w:r w:rsidRPr="00B74323">
        <w:rPr>
          <w:rFonts w:ascii="Times New Roman" w:hAnsi="Times New Roman" w:cs="Times New Roman"/>
          <w:color w:val="000000"/>
          <w:sz w:val="28"/>
          <w:szCs w:val="28"/>
        </w:rPr>
        <w:t xml:space="preserve">Ежегодно свалки растут на 0,4 млн гектаров земли, что сопоставимо с территорией, равной Москве и Санкт-Петербургу вместе взятым. </w:t>
      </w:r>
      <w:hyperlink r:id="rId15" w:history="1">
        <w:r w:rsidRPr="00B74323">
          <w:rPr>
            <w:rStyle w:val="a4"/>
            <w:rFonts w:ascii="Times New Roman" w:hAnsi="Times New Roman" w:cs="Times New Roman"/>
            <w:sz w:val="28"/>
            <w:szCs w:val="28"/>
          </w:rPr>
          <w:t>https://vz.ru/society/2017/6/26/876003.html</w:t>
        </w:r>
      </w:hyperlink>
    </w:p>
    <w:p w:rsidR="006513C7" w:rsidRPr="006513C7" w:rsidRDefault="004D0BB7" w:rsidP="006513C7">
      <w:pPr>
        <w:pStyle w:val="a3"/>
        <w:numPr>
          <w:ilvl w:val="0"/>
          <w:numId w:val="10"/>
        </w:numPr>
        <w:spacing w:after="0" w:line="360" w:lineRule="auto"/>
        <w:jc w:val="both"/>
        <w:rPr>
          <w:rFonts w:ascii="Times New Roman" w:hAnsi="Times New Roman" w:cs="Times New Roman"/>
          <w:sz w:val="28"/>
          <w:szCs w:val="28"/>
        </w:rPr>
      </w:pPr>
      <w:r w:rsidRPr="004D0BB7">
        <w:rPr>
          <w:rFonts w:ascii="Times New Roman" w:hAnsi="Times New Roman" w:cs="Times New Roman"/>
          <w:color w:val="000000"/>
          <w:sz w:val="28"/>
          <w:szCs w:val="28"/>
        </w:rPr>
        <w:t xml:space="preserve">Полиэтилен, из которого делают бутылки, – самый ценный мусор. После переработки из него можно делать нить для зубных щеток, черепицу, синтетическую одежду, предметы интерьера, пластиковые пакеты, те же самые бутылки, одноразовую посуду, бытовые трубы, материалы для машиностроения, упаковочную ленту, пищевую пленку и т.д. На переработанный пластик всегда будет спрос благодаря широкому спектру его использования. </w:t>
      </w:r>
      <w:hyperlink r:id="rId16" w:history="1">
        <w:r w:rsidR="006513C7" w:rsidRPr="0003253D">
          <w:rPr>
            <w:rStyle w:val="a4"/>
            <w:rFonts w:ascii="Times New Roman" w:hAnsi="Times New Roman" w:cs="Times New Roman"/>
            <w:sz w:val="28"/>
            <w:szCs w:val="28"/>
          </w:rPr>
          <w:t>https://www.kp.by/daily/26277/3154701/</w:t>
        </w:r>
      </w:hyperlink>
    </w:p>
    <w:p w:rsidR="00B74323" w:rsidRDefault="00B74323" w:rsidP="00B74323">
      <w:pPr>
        <w:spacing w:after="0" w:line="360" w:lineRule="auto"/>
        <w:ind w:firstLine="709"/>
        <w:jc w:val="both"/>
        <w:rPr>
          <w:rFonts w:ascii="Times New Roman" w:hAnsi="Times New Roman" w:cs="Times New Roman"/>
          <w:sz w:val="28"/>
          <w:szCs w:val="28"/>
        </w:rPr>
      </w:pPr>
      <w:r w:rsidRPr="00B74323">
        <w:rPr>
          <w:rFonts w:ascii="Times New Roman" w:hAnsi="Times New Roman" w:cs="Times New Roman"/>
          <w:sz w:val="28"/>
          <w:szCs w:val="28"/>
        </w:rPr>
        <w:t>Проблема нехватки ПЭТ-</w:t>
      </w:r>
      <w:proofErr w:type="spellStart"/>
      <w:r w:rsidRPr="00B74323">
        <w:rPr>
          <w:rFonts w:ascii="Times New Roman" w:hAnsi="Times New Roman" w:cs="Times New Roman"/>
          <w:sz w:val="28"/>
          <w:szCs w:val="28"/>
        </w:rPr>
        <w:t>флекса</w:t>
      </w:r>
      <w:proofErr w:type="spellEnd"/>
      <w:r w:rsidRPr="00B74323">
        <w:rPr>
          <w:rFonts w:ascii="Times New Roman" w:hAnsi="Times New Roman" w:cs="Times New Roman"/>
          <w:sz w:val="28"/>
          <w:szCs w:val="28"/>
        </w:rPr>
        <w:t xml:space="preserve"> обозначена ниже в описании основных потенциальных потребителей.</w:t>
      </w:r>
    </w:p>
    <w:p w:rsidR="006513C7" w:rsidRPr="00B74323" w:rsidRDefault="006513C7" w:rsidP="00B74323">
      <w:pPr>
        <w:spacing w:after="0" w:line="360" w:lineRule="auto"/>
        <w:ind w:firstLine="709"/>
        <w:jc w:val="both"/>
        <w:rPr>
          <w:rFonts w:ascii="Times New Roman" w:hAnsi="Times New Roman" w:cs="Times New Roman"/>
          <w:sz w:val="28"/>
          <w:szCs w:val="28"/>
        </w:rPr>
      </w:pPr>
    </w:p>
    <w:p w:rsidR="001A417A" w:rsidRDefault="001A417A" w:rsidP="004D0BB7">
      <w:pPr>
        <w:pStyle w:val="a3"/>
        <w:numPr>
          <w:ilvl w:val="0"/>
          <w:numId w:val="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Описание продукта компании:</w:t>
      </w:r>
    </w:p>
    <w:p w:rsidR="004D0BB7" w:rsidRDefault="00087F93" w:rsidP="001A417A">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lastRenderedPageBreak/>
        <w:t>Компания планирует производить</w:t>
      </w:r>
      <w:bookmarkStart w:id="0" w:name="_GoBack"/>
      <w:bookmarkEnd w:id="0"/>
      <w:r w:rsidR="00077909">
        <w:rPr>
          <w:rFonts w:ascii="Times New Roman" w:hAnsi="Times New Roman" w:cs="Times New Roman"/>
          <w:sz w:val="28"/>
        </w:rPr>
        <w:t xml:space="preserve"> ПЭТ-</w:t>
      </w:r>
      <w:proofErr w:type="spellStart"/>
      <w:r w:rsidR="00077909">
        <w:rPr>
          <w:rFonts w:ascii="Times New Roman" w:hAnsi="Times New Roman" w:cs="Times New Roman"/>
          <w:sz w:val="28"/>
        </w:rPr>
        <w:t>флекс</w:t>
      </w:r>
      <w:proofErr w:type="spellEnd"/>
      <w:r w:rsidR="00077909">
        <w:rPr>
          <w:rFonts w:ascii="Times New Roman" w:hAnsi="Times New Roman" w:cs="Times New Roman"/>
          <w:sz w:val="28"/>
        </w:rPr>
        <w:t>, представляющий собой пластиковые хлопья, используемые в дальнейшем на предприятиях, производящих продукцию из пластика</w:t>
      </w:r>
      <w:r w:rsidR="004D0BB7">
        <w:rPr>
          <w:rFonts w:ascii="Times New Roman" w:hAnsi="Times New Roman" w:cs="Times New Roman"/>
          <w:sz w:val="28"/>
        </w:rPr>
        <w:t xml:space="preserve">. </w:t>
      </w:r>
    </w:p>
    <w:p w:rsidR="00077909" w:rsidRDefault="004D0BB7" w:rsidP="004D0BB7">
      <w:pPr>
        <w:pStyle w:val="a3"/>
        <w:spacing w:after="0" w:line="360" w:lineRule="auto"/>
        <w:ind w:left="709"/>
        <w:jc w:val="both"/>
        <w:rPr>
          <w:rFonts w:ascii="Times New Roman" w:hAnsi="Times New Roman" w:cs="Times New Roman"/>
          <w:sz w:val="28"/>
        </w:rPr>
      </w:pPr>
      <w:r w:rsidRPr="004D0BB7">
        <w:rPr>
          <w:rFonts w:ascii="Times New Roman" w:hAnsi="Times New Roman" w:cs="Times New Roman"/>
          <w:sz w:val="28"/>
          <w:szCs w:val="28"/>
          <w:shd w:val="clear" w:color="auto" w:fill="FFFFFF"/>
        </w:rPr>
        <w:t xml:space="preserve">ПЭТ </w:t>
      </w:r>
      <w:proofErr w:type="spellStart"/>
      <w:r w:rsidRPr="004D0BB7">
        <w:rPr>
          <w:rFonts w:ascii="Times New Roman" w:hAnsi="Times New Roman" w:cs="Times New Roman"/>
          <w:sz w:val="28"/>
          <w:szCs w:val="28"/>
          <w:shd w:val="clear" w:color="auto" w:fill="FFFFFF"/>
        </w:rPr>
        <w:t>флекс</w:t>
      </w:r>
      <w:proofErr w:type="spellEnd"/>
      <w:r w:rsidRPr="004D0BB7">
        <w:rPr>
          <w:rFonts w:ascii="Times New Roman" w:hAnsi="Times New Roman" w:cs="Times New Roman"/>
          <w:sz w:val="28"/>
          <w:szCs w:val="28"/>
          <w:shd w:val="clear" w:color="auto" w:fill="FFFFFF"/>
        </w:rPr>
        <w:t xml:space="preserve"> (другое название ПЭТФ) – это вторичное сырье, которое получают путем переработки пластика, в основном пластиковых бутылок в ПЭТ хлопья. </w:t>
      </w:r>
    </w:p>
    <w:p w:rsidR="006D46E7" w:rsidRPr="00A770FE" w:rsidRDefault="004D0BB7" w:rsidP="00A770FE">
      <w:pPr>
        <w:pStyle w:val="a3"/>
        <w:spacing w:after="0" w:line="360" w:lineRule="auto"/>
        <w:ind w:left="709"/>
        <w:jc w:val="both"/>
        <w:rPr>
          <w:rFonts w:ascii="Times New Roman" w:hAnsi="Times New Roman" w:cs="Times New Roman"/>
          <w:sz w:val="28"/>
        </w:rPr>
      </w:pPr>
      <w:r>
        <w:rPr>
          <w:rFonts w:ascii="Times New Roman" w:hAnsi="Times New Roman" w:cs="Times New Roman"/>
          <w:sz w:val="28"/>
        </w:rPr>
        <w:t>Информация о характеристиках продукции (ПЭТ-</w:t>
      </w:r>
      <w:proofErr w:type="spellStart"/>
      <w:r>
        <w:rPr>
          <w:rFonts w:ascii="Times New Roman" w:hAnsi="Times New Roman" w:cs="Times New Roman"/>
          <w:sz w:val="28"/>
        </w:rPr>
        <w:t>флексе</w:t>
      </w:r>
      <w:proofErr w:type="spellEnd"/>
      <w:r>
        <w:rPr>
          <w:rFonts w:ascii="Times New Roman" w:hAnsi="Times New Roman" w:cs="Times New Roman"/>
          <w:sz w:val="28"/>
        </w:rPr>
        <w:t>):</w:t>
      </w:r>
    </w:p>
    <w:p w:rsidR="006D46E7" w:rsidRDefault="006D46E7" w:rsidP="004D0BB7">
      <w:pPr>
        <w:pStyle w:val="a3"/>
        <w:spacing w:after="0" w:line="360" w:lineRule="auto"/>
        <w:ind w:left="709"/>
        <w:jc w:val="both"/>
        <w:rPr>
          <w:rFonts w:ascii="Times New Roman" w:hAnsi="Times New Roman" w:cs="Times New Roman"/>
          <w:sz w:val="28"/>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5"/>
        <w:gridCol w:w="3867"/>
        <w:gridCol w:w="4867"/>
      </w:tblGrid>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b/>
                <w:bCs/>
                <w:sz w:val="28"/>
                <w:szCs w:val="28"/>
                <w:lang w:eastAsia="ru-RU"/>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b/>
                <w:bCs/>
                <w:sz w:val="28"/>
                <w:szCs w:val="28"/>
                <w:lang w:eastAsia="ru-RU"/>
              </w:rPr>
              <w:t>  Наименование показателя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w:t>
            </w:r>
            <w:r w:rsidRPr="004D0BB7">
              <w:rPr>
                <w:rFonts w:ascii="Times New Roman" w:eastAsia="Times New Roman" w:hAnsi="Times New Roman" w:cs="Times New Roman"/>
                <w:b/>
                <w:bCs/>
                <w:sz w:val="28"/>
                <w:szCs w:val="28"/>
                <w:lang w:eastAsia="ru-RU"/>
              </w:rPr>
              <w:t>Значение показателя</w:t>
            </w:r>
          </w:p>
        </w:tc>
      </w:tr>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Сортировка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1.    Прозрачные</w:t>
            </w:r>
            <w:r w:rsidRPr="004D0BB7">
              <w:rPr>
                <w:rFonts w:ascii="Times New Roman" w:eastAsia="Times New Roman" w:hAnsi="Times New Roman" w:cs="Times New Roman"/>
                <w:sz w:val="28"/>
                <w:szCs w:val="28"/>
                <w:lang w:eastAsia="ru-RU"/>
              </w:rPr>
              <w:br/>
              <w:t>2.    Коричневые</w:t>
            </w:r>
            <w:r w:rsidRPr="004D0BB7">
              <w:rPr>
                <w:rFonts w:ascii="Times New Roman" w:eastAsia="Times New Roman" w:hAnsi="Times New Roman" w:cs="Times New Roman"/>
                <w:sz w:val="28"/>
                <w:szCs w:val="28"/>
                <w:lang w:eastAsia="ru-RU"/>
              </w:rPr>
              <w:br/>
              <w:t>3.    Голубые</w:t>
            </w:r>
            <w:r w:rsidRPr="004D0BB7">
              <w:rPr>
                <w:rFonts w:ascii="Times New Roman" w:eastAsia="Times New Roman" w:hAnsi="Times New Roman" w:cs="Times New Roman"/>
                <w:sz w:val="28"/>
                <w:szCs w:val="28"/>
                <w:lang w:eastAsia="ru-RU"/>
              </w:rPr>
              <w:br/>
              <w:t>4.    Зеленые</w:t>
            </w:r>
            <w:r w:rsidRPr="004D0BB7">
              <w:rPr>
                <w:rFonts w:ascii="Times New Roman" w:eastAsia="Times New Roman" w:hAnsi="Times New Roman" w:cs="Times New Roman"/>
                <w:sz w:val="28"/>
                <w:szCs w:val="28"/>
                <w:lang w:eastAsia="ru-RU"/>
              </w:rPr>
              <w:br/>
              <w:t>5.    Прозрачно-голубые</w:t>
            </w:r>
            <w:r w:rsidRPr="004D0BB7">
              <w:rPr>
                <w:rFonts w:ascii="Times New Roman" w:eastAsia="Times New Roman" w:hAnsi="Times New Roman" w:cs="Times New Roman"/>
                <w:sz w:val="28"/>
                <w:szCs w:val="28"/>
                <w:lang w:eastAsia="ru-RU"/>
              </w:rPr>
              <w:br/>
              <w:t>6.    </w:t>
            </w:r>
            <w:proofErr w:type="spellStart"/>
            <w:r w:rsidRPr="004D0BB7">
              <w:rPr>
                <w:rFonts w:ascii="Times New Roman" w:eastAsia="Times New Roman" w:hAnsi="Times New Roman" w:cs="Times New Roman"/>
                <w:sz w:val="28"/>
                <w:szCs w:val="28"/>
                <w:lang w:eastAsia="ru-RU"/>
              </w:rPr>
              <w:t>Микс</w:t>
            </w:r>
            <w:proofErr w:type="spellEnd"/>
          </w:p>
        </w:tc>
      </w:tr>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2</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xml:space="preserve">  Размеры </w:t>
            </w:r>
            <w:proofErr w:type="spellStart"/>
            <w:r w:rsidRPr="004D0BB7">
              <w:rPr>
                <w:rFonts w:ascii="Times New Roman" w:eastAsia="Times New Roman" w:hAnsi="Times New Roman" w:cs="Times New Roman"/>
                <w:sz w:val="28"/>
                <w:szCs w:val="28"/>
                <w:lang w:eastAsia="ru-RU"/>
              </w:rPr>
              <w:t>флейков</w:t>
            </w:r>
            <w:proofErr w:type="spellEnd"/>
            <w:r w:rsidRPr="004D0BB7">
              <w:rPr>
                <w:rFonts w:ascii="Times New Roman" w:eastAsia="Times New Roman" w:hAnsi="Times New Roman" w:cs="Times New Roman"/>
                <w:sz w:val="28"/>
                <w:szCs w:val="28"/>
                <w:lang w:eastAsia="ru-RU"/>
              </w:rPr>
              <w:t xml:space="preserve"> (фракций)</w:t>
            </w:r>
            <w:r w:rsidRPr="004D0BB7">
              <w:rPr>
                <w:rFonts w:ascii="Times New Roman" w:eastAsia="Times New Roman" w:hAnsi="Times New Roman" w:cs="Times New Roman"/>
                <w:sz w:val="28"/>
                <w:szCs w:val="28"/>
                <w:lang w:eastAsia="ru-RU"/>
              </w:rPr>
              <w:br/>
              <w:t xml:space="preserve">в </w:t>
            </w:r>
            <w:proofErr w:type="spellStart"/>
            <w:r w:rsidRPr="004D0BB7">
              <w:rPr>
                <w:rFonts w:ascii="Times New Roman" w:eastAsia="Times New Roman" w:hAnsi="Times New Roman" w:cs="Times New Roman"/>
                <w:sz w:val="28"/>
                <w:szCs w:val="28"/>
                <w:lang w:eastAsia="ru-RU"/>
              </w:rPr>
              <w:t>т.ч</w:t>
            </w:r>
            <w:proofErr w:type="spellEnd"/>
            <w:r w:rsidRPr="004D0BB7">
              <w:rPr>
                <w:rFonts w:ascii="Times New Roman" w:eastAsia="Times New Roman" w:hAnsi="Times New Roman" w:cs="Times New Roman"/>
                <w:sz w:val="28"/>
                <w:szCs w:val="28"/>
                <w:lang w:eastAsia="ru-RU"/>
              </w:rPr>
              <w:t>.</w:t>
            </w:r>
            <w:r w:rsidRPr="004D0BB7">
              <w:rPr>
                <w:rFonts w:ascii="Times New Roman" w:eastAsia="Times New Roman" w:hAnsi="Times New Roman" w:cs="Times New Roman"/>
                <w:sz w:val="28"/>
                <w:szCs w:val="28"/>
                <w:lang w:eastAsia="ru-RU"/>
              </w:rPr>
              <w:br/>
              <w:t>- от 0 до 3 мм</w:t>
            </w:r>
            <w:r w:rsidRPr="004D0BB7">
              <w:rPr>
                <w:rFonts w:ascii="Times New Roman" w:eastAsia="Times New Roman" w:hAnsi="Times New Roman" w:cs="Times New Roman"/>
                <w:sz w:val="28"/>
                <w:szCs w:val="28"/>
                <w:lang w:eastAsia="ru-RU"/>
              </w:rPr>
              <w:br/>
              <w:t>- от 3 до 12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Не более 10%</w:t>
            </w:r>
            <w:r w:rsidRPr="004D0BB7">
              <w:rPr>
                <w:rFonts w:ascii="Times New Roman" w:eastAsia="Times New Roman" w:hAnsi="Times New Roman" w:cs="Times New Roman"/>
                <w:sz w:val="28"/>
                <w:szCs w:val="28"/>
                <w:lang w:eastAsia="ru-RU"/>
              </w:rPr>
              <w:br/>
              <w:t>Не менее 90%</w:t>
            </w:r>
          </w:p>
        </w:tc>
      </w:tr>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3</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xml:space="preserve">  Допускаются включения </w:t>
            </w:r>
            <w:proofErr w:type="spellStart"/>
            <w:r w:rsidRPr="004D0BB7">
              <w:rPr>
                <w:rFonts w:ascii="Times New Roman" w:eastAsia="Times New Roman" w:hAnsi="Times New Roman" w:cs="Times New Roman"/>
                <w:sz w:val="28"/>
                <w:szCs w:val="28"/>
                <w:lang w:eastAsia="ru-RU"/>
              </w:rPr>
              <w:t>флейков</w:t>
            </w:r>
            <w:proofErr w:type="spellEnd"/>
            <w:r w:rsidRPr="004D0BB7">
              <w:rPr>
                <w:rFonts w:ascii="Times New Roman" w:eastAsia="Times New Roman" w:hAnsi="Times New Roman" w:cs="Times New Roman"/>
                <w:sz w:val="28"/>
                <w:szCs w:val="28"/>
                <w:lang w:eastAsia="ru-RU"/>
              </w:rPr>
              <w:t xml:space="preserve"> другого цвета (если не </w:t>
            </w:r>
            <w:proofErr w:type="spellStart"/>
            <w:r w:rsidRPr="004D0BB7">
              <w:rPr>
                <w:rFonts w:ascii="Times New Roman" w:eastAsia="Times New Roman" w:hAnsi="Times New Roman" w:cs="Times New Roman"/>
                <w:sz w:val="28"/>
                <w:szCs w:val="28"/>
                <w:lang w:eastAsia="ru-RU"/>
              </w:rPr>
              <w:t>микс</w:t>
            </w:r>
            <w:proofErr w:type="spellEnd"/>
            <w:r w:rsidRPr="004D0BB7">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Не более 0,5% от массы</w:t>
            </w:r>
          </w:p>
        </w:tc>
      </w:tr>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4</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Температура плавления, С</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260-280</w:t>
            </w:r>
          </w:p>
        </w:tc>
      </w:tr>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5</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Качество промывки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xml:space="preserve">  Отсутствие серо-коричневого налёта после термообработки при t=180 </w:t>
            </w:r>
            <w:proofErr w:type="gramStart"/>
            <w:r w:rsidRPr="004D0BB7">
              <w:rPr>
                <w:rFonts w:ascii="Times New Roman" w:eastAsia="Times New Roman" w:hAnsi="Times New Roman" w:cs="Times New Roman"/>
                <w:sz w:val="28"/>
                <w:szCs w:val="28"/>
                <w:lang w:eastAsia="ru-RU"/>
              </w:rPr>
              <w:t>С</w:t>
            </w:r>
            <w:proofErr w:type="gramEnd"/>
            <w:r w:rsidRPr="004D0BB7">
              <w:rPr>
                <w:rFonts w:ascii="Times New Roman" w:eastAsia="Times New Roman" w:hAnsi="Times New Roman" w:cs="Times New Roman"/>
                <w:sz w:val="28"/>
                <w:szCs w:val="28"/>
                <w:lang w:eastAsia="ru-RU"/>
              </w:rPr>
              <w:t xml:space="preserve"> в течение 60 мин.</w:t>
            </w:r>
          </w:p>
        </w:tc>
      </w:tr>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6</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Влажность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Не более 2 %</w:t>
            </w:r>
          </w:p>
        </w:tc>
      </w:tr>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7</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4D0BB7">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xml:space="preserve">  Инородные примеси в </w:t>
            </w:r>
            <w:proofErr w:type="gramStart"/>
            <w:r w:rsidRPr="004D0BB7">
              <w:rPr>
                <w:rFonts w:ascii="Times New Roman" w:eastAsia="Times New Roman" w:hAnsi="Times New Roman" w:cs="Times New Roman"/>
                <w:sz w:val="28"/>
                <w:szCs w:val="28"/>
                <w:lang w:eastAsia="ru-RU"/>
              </w:rPr>
              <w:t>целом:</w:t>
            </w:r>
            <w:r w:rsidRPr="004D0BB7">
              <w:rPr>
                <w:rFonts w:ascii="Times New Roman" w:eastAsia="Times New Roman" w:hAnsi="Times New Roman" w:cs="Times New Roman"/>
                <w:sz w:val="28"/>
                <w:szCs w:val="28"/>
                <w:lang w:eastAsia="ru-RU"/>
              </w:rPr>
              <w:br/>
              <w:t>в</w:t>
            </w:r>
            <w:proofErr w:type="gramEnd"/>
            <w:r w:rsidRPr="004D0BB7">
              <w:rPr>
                <w:rFonts w:ascii="Times New Roman" w:eastAsia="Times New Roman" w:hAnsi="Times New Roman" w:cs="Times New Roman"/>
                <w:sz w:val="28"/>
                <w:szCs w:val="28"/>
                <w:lang w:eastAsia="ru-RU"/>
              </w:rPr>
              <w:t xml:space="preserve"> </w:t>
            </w:r>
            <w:proofErr w:type="spellStart"/>
            <w:r w:rsidRPr="004D0BB7">
              <w:rPr>
                <w:rFonts w:ascii="Times New Roman" w:eastAsia="Times New Roman" w:hAnsi="Times New Roman" w:cs="Times New Roman"/>
                <w:sz w:val="28"/>
                <w:szCs w:val="28"/>
                <w:lang w:eastAsia="ru-RU"/>
              </w:rPr>
              <w:t>т.ч</w:t>
            </w:r>
            <w:proofErr w:type="spellEnd"/>
            <w:r w:rsidRPr="004D0BB7">
              <w:rPr>
                <w:rFonts w:ascii="Times New Roman" w:eastAsia="Times New Roman" w:hAnsi="Times New Roman" w:cs="Times New Roman"/>
                <w:sz w:val="28"/>
                <w:szCs w:val="28"/>
                <w:lang w:eastAsia="ru-RU"/>
              </w:rPr>
              <w:t>.</w:t>
            </w:r>
            <w:r w:rsidRPr="004D0BB7">
              <w:rPr>
                <w:rFonts w:ascii="Times New Roman" w:eastAsia="Times New Roman" w:hAnsi="Times New Roman" w:cs="Times New Roman"/>
                <w:sz w:val="28"/>
                <w:szCs w:val="28"/>
                <w:lang w:eastAsia="ru-RU"/>
              </w:rPr>
              <w:br/>
              <w:t>-содержание бумаги, резины, дерева </w:t>
            </w:r>
            <w:r w:rsidRPr="004D0BB7">
              <w:rPr>
                <w:rFonts w:ascii="Times New Roman" w:eastAsia="Times New Roman" w:hAnsi="Times New Roman" w:cs="Times New Roman"/>
                <w:sz w:val="28"/>
                <w:szCs w:val="28"/>
                <w:lang w:eastAsia="ru-RU"/>
              </w:rPr>
              <w:br/>
              <w:t>-полимерная этикетка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p>
          <w:p w:rsidR="004D0BB7" w:rsidRPr="004D0BB7" w:rsidRDefault="004D0BB7" w:rsidP="00A00941">
            <w:pPr>
              <w:spacing w:after="0" w:line="240" w:lineRule="auto"/>
              <w:rPr>
                <w:rFonts w:ascii="Times New Roman" w:eastAsia="Times New Roman" w:hAnsi="Times New Roman" w:cs="Times New Roman"/>
                <w:sz w:val="28"/>
                <w:szCs w:val="28"/>
                <w:lang w:eastAsia="ru-RU"/>
              </w:rPr>
            </w:pPr>
          </w:p>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Не более 0,15%</w:t>
            </w:r>
            <w:r w:rsidRPr="004D0BB7">
              <w:rPr>
                <w:rFonts w:ascii="Times New Roman" w:eastAsia="Times New Roman" w:hAnsi="Times New Roman" w:cs="Times New Roman"/>
                <w:sz w:val="28"/>
                <w:szCs w:val="28"/>
                <w:lang w:eastAsia="ru-RU"/>
              </w:rPr>
              <w:br/>
            </w:r>
            <w:r w:rsidRPr="004D0BB7">
              <w:rPr>
                <w:rFonts w:ascii="Times New Roman" w:eastAsia="Times New Roman" w:hAnsi="Times New Roman" w:cs="Times New Roman"/>
                <w:sz w:val="28"/>
                <w:szCs w:val="28"/>
                <w:lang w:eastAsia="ru-RU"/>
              </w:rPr>
              <w:br/>
              <w:t>Не более 0,05%</w:t>
            </w:r>
          </w:p>
        </w:tc>
      </w:tr>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8</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Посторонние полимерные примеси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Не допускаются</w:t>
            </w:r>
          </w:p>
        </w:tc>
      </w:tr>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9</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Содержание ПВХ</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Не более 0,02%</w:t>
            </w:r>
          </w:p>
        </w:tc>
      </w:tr>
      <w:tr w:rsidR="004D0BB7" w:rsidRPr="004C7C3A" w:rsidTr="00A0094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10</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Упаковка, в метрах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4D0BB7" w:rsidRPr="004D0BB7" w:rsidRDefault="004D0BB7" w:rsidP="00A00941">
            <w:pPr>
              <w:spacing w:after="0" w:line="240" w:lineRule="auto"/>
              <w:rPr>
                <w:rFonts w:ascii="Times New Roman" w:eastAsia="Times New Roman" w:hAnsi="Times New Roman" w:cs="Times New Roman"/>
                <w:sz w:val="28"/>
                <w:szCs w:val="28"/>
                <w:lang w:eastAsia="ru-RU"/>
              </w:rPr>
            </w:pPr>
            <w:r w:rsidRPr="004D0BB7">
              <w:rPr>
                <w:rFonts w:ascii="Times New Roman" w:eastAsia="Times New Roman" w:hAnsi="Times New Roman" w:cs="Times New Roman"/>
                <w:sz w:val="28"/>
                <w:szCs w:val="28"/>
                <w:lang w:eastAsia="ru-RU"/>
              </w:rPr>
              <w:t>  Биг-беги размером 1,0-1,1х1,0-1,1х1,0-1,3</w:t>
            </w:r>
          </w:p>
        </w:tc>
      </w:tr>
    </w:tbl>
    <w:p w:rsidR="004D0BB7" w:rsidRDefault="004D0BB7" w:rsidP="004D0BB7">
      <w:pPr>
        <w:pStyle w:val="a3"/>
        <w:spacing w:after="0" w:line="360" w:lineRule="auto"/>
        <w:ind w:left="709"/>
        <w:jc w:val="both"/>
        <w:rPr>
          <w:rFonts w:ascii="Times New Roman" w:hAnsi="Times New Roman" w:cs="Times New Roman"/>
          <w:sz w:val="28"/>
        </w:rPr>
      </w:pPr>
    </w:p>
    <w:p w:rsidR="001A417A" w:rsidRPr="001A417A" w:rsidRDefault="001A417A" w:rsidP="00454BE0">
      <w:pPr>
        <w:pStyle w:val="a3"/>
        <w:numPr>
          <w:ilvl w:val="0"/>
          <w:numId w:val="2"/>
        </w:numPr>
        <w:spacing w:after="0" w:line="360" w:lineRule="auto"/>
        <w:ind w:left="0" w:firstLine="709"/>
        <w:jc w:val="both"/>
        <w:rPr>
          <w:rFonts w:ascii="Times New Roman" w:hAnsi="Times New Roman" w:cs="Times New Roman"/>
          <w:sz w:val="28"/>
        </w:rPr>
      </w:pPr>
      <w:r w:rsidRPr="001A417A">
        <w:rPr>
          <w:rFonts w:ascii="Times New Roman" w:hAnsi="Times New Roman" w:cs="Times New Roman"/>
          <w:sz w:val="28"/>
          <w:szCs w:val="28"/>
        </w:rPr>
        <w:t>Описание техноло</w:t>
      </w:r>
      <w:r>
        <w:rPr>
          <w:rFonts w:ascii="Times New Roman" w:hAnsi="Times New Roman" w:cs="Times New Roman"/>
          <w:sz w:val="28"/>
          <w:szCs w:val="28"/>
        </w:rPr>
        <w:t>гии, используемой в реализации п</w:t>
      </w:r>
      <w:r w:rsidRPr="001A417A">
        <w:rPr>
          <w:rFonts w:ascii="Times New Roman" w:hAnsi="Times New Roman" w:cs="Times New Roman"/>
          <w:sz w:val="28"/>
          <w:szCs w:val="28"/>
        </w:rPr>
        <w:t>роекта, с указанием уникальности и потенциала применяемой технологии</w:t>
      </w:r>
      <w:r>
        <w:rPr>
          <w:rFonts w:ascii="Times New Roman" w:hAnsi="Times New Roman" w:cs="Times New Roman"/>
          <w:sz w:val="28"/>
          <w:szCs w:val="28"/>
        </w:rPr>
        <w:t>:</w:t>
      </w:r>
    </w:p>
    <w:p w:rsidR="00077909" w:rsidRDefault="001A417A" w:rsidP="001A417A">
      <w:pPr>
        <w:pStyle w:val="a3"/>
        <w:spacing w:after="0" w:line="360" w:lineRule="auto"/>
        <w:ind w:left="709" w:firstLine="709"/>
        <w:jc w:val="both"/>
        <w:rPr>
          <w:rFonts w:ascii="Times New Roman" w:hAnsi="Times New Roman" w:cs="Times New Roman"/>
          <w:sz w:val="28"/>
        </w:rPr>
      </w:pPr>
      <w:r w:rsidRPr="004D0BB7">
        <w:rPr>
          <w:rFonts w:ascii="Times New Roman" w:hAnsi="Times New Roman" w:cs="Times New Roman"/>
          <w:sz w:val="28"/>
          <w:szCs w:val="28"/>
          <w:shd w:val="clear" w:color="auto" w:fill="FFFFFF"/>
        </w:rPr>
        <w:t xml:space="preserve"> </w:t>
      </w:r>
      <w:r w:rsidR="006513C7" w:rsidRPr="004D0BB7">
        <w:rPr>
          <w:rFonts w:ascii="Times New Roman" w:hAnsi="Times New Roman" w:cs="Times New Roman"/>
          <w:sz w:val="28"/>
          <w:szCs w:val="28"/>
          <w:shd w:val="clear" w:color="auto" w:fill="FFFFFF"/>
        </w:rPr>
        <w:t>Процесс переработки включает несколько этапов. В начале бутылки сортируют по цветам, каждый цвет обрабатывается отдельно. Затем убирается все лишнее</w:t>
      </w:r>
      <w:r w:rsidR="006513C7">
        <w:rPr>
          <w:rFonts w:ascii="Times New Roman" w:hAnsi="Times New Roman" w:cs="Times New Roman"/>
          <w:sz w:val="28"/>
          <w:szCs w:val="28"/>
          <w:shd w:val="clear" w:color="auto" w:fill="FFFFFF"/>
        </w:rPr>
        <w:t>: бумага, металл, стекло и др.</w:t>
      </w:r>
      <w:r w:rsidR="006513C7" w:rsidRPr="004D0BB7">
        <w:rPr>
          <w:rFonts w:ascii="Times New Roman" w:hAnsi="Times New Roman" w:cs="Times New Roman"/>
          <w:sz w:val="28"/>
          <w:szCs w:val="28"/>
          <w:shd w:val="clear" w:color="auto" w:fill="FFFFFF"/>
        </w:rPr>
        <w:t xml:space="preserve"> После этого материал загружается в перерабатывающую машину, в результате чего получается ПЭТ </w:t>
      </w:r>
      <w:proofErr w:type="spellStart"/>
      <w:r w:rsidR="006513C7" w:rsidRPr="004D0BB7">
        <w:rPr>
          <w:rFonts w:ascii="Times New Roman" w:hAnsi="Times New Roman" w:cs="Times New Roman"/>
          <w:sz w:val="28"/>
          <w:szCs w:val="28"/>
          <w:shd w:val="clear" w:color="auto" w:fill="FFFFFF"/>
        </w:rPr>
        <w:t>флекс</w:t>
      </w:r>
      <w:proofErr w:type="spellEnd"/>
      <w:r w:rsidR="006513C7" w:rsidRPr="004D0BB7">
        <w:rPr>
          <w:rFonts w:ascii="Times New Roman" w:hAnsi="Times New Roman" w:cs="Times New Roman"/>
          <w:sz w:val="28"/>
          <w:szCs w:val="28"/>
          <w:shd w:val="clear" w:color="auto" w:fill="FFFFFF"/>
        </w:rPr>
        <w:t xml:space="preserve"> в</w:t>
      </w:r>
      <w:r w:rsidR="006513C7">
        <w:rPr>
          <w:rFonts w:ascii="Times New Roman" w:hAnsi="Times New Roman" w:cs="Times New Roman"/>
          <w:sz w:val="28"/>
          <w:szCs w:val="28"/>
          <w:shd w:val="clear" w:color="auto" w:fill="FFFFFF"/>
        </w:rPr>
        <w:t xml:space="preserve"> виде белых или цветных хлопьев</w:t>
      </w:r>
      <w:r w:rsidR="006513C7">
        <w:rPr>
          <w:rFonts w:ascii="Times New Roman" w:hAnsi="Times New Roman" w:cs="Times New Roman"/>
          <w:sz w:val="28"/>
        </w:rPr>
        <w:t>. Ниже приведена актуальная информация по оборудованию, которое мы планируем использовать на старте данного проекта, для более полного понимания процесса переработки:</w:t>
      </w:r>
    </w:p>
    <w:p w:rsidR="006513C7" w:rsidRDefault="006513C7" w:rsidP="006513C7">
      <w:pPr>
        <w:spacing w:after="0" w:line="360" w:lineRule="auto"/>
        <w:rPr>
          <w:rFonts w:ascii="Times New Roman" w:hAnsi="Times New Roman" w:cs="Times New Roman"/>
          <w:sz w:val="28"/>
        </w:rPr>
      </w:pPr>
      <w:r>
        <w:rPr>
          <w:noProof/>
          <w:lang w:eastAsia="ru-RU"/>
        </w:rPr>
        <w:drawing>
          <wp:inline distT="0" distB="0" distL="0" distR="0">
            <wp:extent cx="5988978" cy="32777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23642734678324.png"/>
                    <pic:cNvPicPr/>
                  </pic:nvPicPr>
                  <pic:blipFill>
                    <a:blip r:embed="rId17">
                      <a:extLst>
                        <a:ext uri="{28A0092B-C50C-407E-A947-70E740481C1C}">
                          <a14:useLocalDpi xmlns:a14="http://schemas.microsoft.com/office/drawing/2010/main" val="0"/>
                        </a:ext>
                      </a:extLst>
                    </a:blip>
                    <a:stretch>
                      <a:fillRect/>
                    </a:stretch>
                  </pic:blipFill>
                  <pic:spPr>
                    <a:xfrm>
                      <a:off x="0" y="0"/>
                      <a:ext cx="5996648" cy="3281971"/>
                    </a:xfrm>
                    <a:prstGeom prst="rect">
                      <a:avLst/>
                    </a:prstGeom>
                  </pic:spPr>
                </pic:pic>
              </a:graphicData>
            </a:graphic>
          </wp:inline>
        </w:drawing>
      </w:r>
    </w:p>
    <w:p w:rsidR="006513C7" w:rsidRDefault="006513C7" w:rsidP="006513C7">
      <w:pPr>
        <w:spacing w:after="0" w:line="360" w:lineRule="auto"/>
        <w:ind w:firstLine="709"/>
        <w:rPr>
          <w:rFonts w:ascii="Times New Roman" w:hAnsi="Times New Roman" w:cs="Times New Roman"/>
          <w:sz w:val="28"/>
        </w:rPr>
      </w:pPr>
      <w:r>
        <w:rPr>
          <w:rFonts w:ascii="Times New Roman" w:hAnsi="Times New Roman" w:cs="Times New Roman"/>
          <w:sz w:val="28"/>
        </w:rPr>
        <w:t>Наименование производственной линии: С-КО-ПЭТ 300</w:t>
      </w:r>
    </w:p>
    <w:p w:rsidR="006513C7" w:rsidRPr="006513C7" w:rsidRDefault="006513C7" w:rsidP="006513C7">
      <w:pPr>
        <w:spacing w:after="0" w:line="360" w:lineRule="auto"/>
        <w:ind w:firstLine="709"/>
        <w:rPr>
          <w:rFonts w:ascii="Times New Roman" w:hAnsi="Times New Roman" w:cs="Times New Roman"/>
          <w:sz w:val="28"/>
        </w:rPr>
      </w:pPr>
      <w:r>
        <w:rPr>
          <w:rFonts w:ascii="Times New Roman" w:hAnsi="Times New Roman" w:cs="Times New Roman"/>
          <w:sz w:val="28"/>
        </w:rPr>
        <w:t>Особенности линии:</w:t>
      </w:r>
    </w:p>
    <w:p w:rsidR="006513C7" w:rsidRPr="006513C7" w:rsidRDefault="006513C7" w:rsidP="006513C7">
      <w:pPr>
        <w:pStyle w:val="a3"/>
        <w:numPr>
          <w:ilvl w:val="0"/>
          <w:numId w:val="12"/>
        </w:numPr>
        <w:spacing w:after="0" w:line="360" w:lineRule="auto"/>
        <w:ind w:left="357" w:firstLine="709"/>
        <w:jc w:val="both"/>
        <w:rPr>
          <w:rFonts w:ascii="Times New Roman" w:hAnsi="Times New Roman" w:cs="Times New Roman"/>
          <w:sz w:val="28"/>
          <w:szCs w:val="28"/>
        </w:rPr>
      </w:pPr>
      <w:r w:rsidRPr="006513C7">
        <w:rPr>
          <w:rFonts w:ascii="Times New Roman" w:hAnsi="Times New Roman" w:cs="Times New Roman"/>
          <w:sz w:val="28"/>
          <w:szCs w:val="28"/>
        </w:rPr>
        <w:t>Работоспособность 24 часа в сутки с минимальными эксплуатационными расходами;</w:t>
      </w:r>
    </w:p>
    <w:p w:rsidR="006513C7" w:rsidRPr="006513C7" w:rsidRDefault="006513C7" w:rsidP="006513C7">
      <w:pPr>
        <w:pStyle w:val="a3"/>
        <w:numPr>
          <w:ilvl w:val="0"/>
          <w:numId w:val="12"/>
        </w:numPr>
        <w:spacing w:after="0" w:line="360" w:lineRule="auto"/>
        <w:ind w:left="357" w:firstLine="709"/>
        <w:jc w:val="both"/>
        <w:rPr>
          <w:rFonts w:ascii="Times New Roman" w:hAnsi="Times New Roman" w:cs="Times New Roman"/>
          <w:sz w:val="28"/>
          <w:szCs w:val="28"/>
        </w:rPr>
      </w:pPr>
      <w:r w:rsidRPr="006513C7">
        <w:rPr>
          <w:rFonts w:ascii="Times New Roman" w:hAnsi="Times New Roman" w:cs="Times New Roman"/>
          <w:sz w:val="28"/>
          <w:szCs w:val="28"/>
        </w:rPr>
        <w:t>Рассчитана для отмывки полигонного сырья;</w:t>
      </w:r>
    </w:p>
    <w:p w:rsidR="006513C7" w:rsidRPr="006513C7" w:rsidRDefault="006513C7" w:rsidP="006513C7">
      <w:pPr>
        <w:pStyle w:val="a3"/>
        <w:numPr>
          <w:ilvl w:val="0"/>
          <w:numId w:val="12"/>
        </w:numPr>
        <w:spacing w:after="0" w:line="360" w:lineRule="auto"/>
        <w:ind w:left="357" w:firstLine="709"/>
        <w:jc w:val="both"/>
        <w:rPr>
          <w:rFonts w:ascii="Times New Roman" w:hAnsi="Times New Roman" w:cs="Times New Roman"/>
          <w:sz w:val="28"/>
          <w:szCs w:val="28"/>
        </w:rPr>
      </w:pPr>
      <w:r w:rsidRPr="006513C7">
        <w:rPr>
          <w:rFonts w:ascii="Times New Roman" w:hAnsi="Times New Roman" w:cs="Times New Roman"/>
          <w:sz w:val="28"/>
          <w:szCs w:val="28"/>
        </w:rPr>
        <w:t xml:space="preserve">Надежная, металлоемкая конструкция. Все машины изготовлены из толстостенного металла с применением твердосплавных материалов, </w:t>
      </w:r>
      <w:r w:rsidRPr="006513C7">
        <w:rPr>
          <w:rFonts w:ascii="Times New Roman" w:hAnsi="Times New Roman" w:cs="Times New Roman"/>
          <w:sz w:val="28"/>
          <w:szCs w:val="28"/>
        </w:rPr>
        <w:lastRenderedPageBreak/>
        <w:t>закалки, чтобы уменьшить износ, сократить до минимума затраты на ремонт;</w:t>
      </w:r>
    </w:p>
    <w:p w:rsidR="006513C7" w:rsidRPr="006513C7" w:rsidRDefault="006513C7" w:rsidP="006513C7">
      <w:pPr>
        <w:pStyle w:val="a3"/>
        <w:numPr>
          <w:ilvl w:val="0"/>
          <w:numId w:val="12"/>
        </w:numPr>
        <w:spacing w:after="0" w:line="360" w:lineRule="auto"/>
        <w:ind w:left="357" w:firstLine="709"/>
        <w:jc w:val="both"/>
        <w:rPr>
          <w:rFonts w:ascii="Times New Roman" w:hAnsi="Times New Roman" w:cs="Times New Roman"/>
          <w:sz w:val="28"/>
          <w:szCs w:val="28"/>
        </w:rPr>
      </w:pPr>
      <w:r w:rsidRPr="006513C7">
        <w:rPr>
          <w:rFonts w:ascii="Times New Roman" w:hAnsi="Times New Roman" w:cs="Times New Roman"/>
          <w:sz w:val="28"/>
          <w:szCs w:val="28"/>
        </w:rPr>
        <w:t>Включает несколько стадий мойки, флотационного отделения, полоскания, и сушки;</w:t>
      </w:r>
    </w:p>
    <w:p w:rsidR="006513C7" w:rsidRPr="006513C7" w:rsidRDefault="006513C7" w:rsidP="006513C7">
      <w:pPr>
        <w:pStyle w:val="a3"/>
        <w:numPr>
          <w:ilvl w:val="0"/>
          <w:numId w:val="12"/>
        </w:numPr>
        <w:spacing w:after="0" w:line="360" w:lineRule="auto"/>
        <w:ind w:left="357" w:firstLine="709"/>
        <w:jc w:val="both"/>
        <w:rPr>
          <w:rFonts w:ascii="Times New Roman" w:hAnsi="Times New Roman" w:cs="Times New Roman"/>
          <w:sz w:val="28"/>
          <w:szCs w:val="28"/>
        </w:rPr>
      </w:pPr>
      <w:r w:rsidRPr="006513C7">
        <w:rPr>
          <w:rFonts w:ascii="Times New Roman" w:hAnsi="Times New Roman" w:cs="Times New Roman"/>
          <w:sz w:val="28"/>
          <w:szCs w:val="28"/>
        </w:rPr>
        <w:t>При помощи системы управления в зависимости от загрязнения исходного сырья и требования к качеству конечного продукта, могут быть изменены время нахождения материала внутри мойки и температура воды;</w:t>
      </w:r>
    </w:p>
    <w:p w:rsidR="006513C7" w:rsidRDefault="006513C7" w:rsidP="006513C7">
      <w:pPr>
        <w:pStyle w:val="a3"/>
        <w:numPr>
          <w:ilvl w:val="0"/>
          <w:numId w:val="12"/>
        </w:numPr>
        <w:spacing w:after="0" w:line="360" w:lineRule="auto"/>
        <w:ind w:left="357" w:firstLine="709"/>
        <w:jc w:val="both"/>
        <w:rPr>
          <w:rFonts w:ascii="Times New Roman" w:hAnsi="Times New Roman" w:cs="Times New Roman"/>
          <w:sz w:val="28"/>
          <w:szCs w:val="28"/>
        </w:rPr>
      </w:pPr>
      <w:r w:rsidRPr="006513C7">
        <w:rPr>
          <w:rFonts w:ascii="Times New Roman" w:hAnsi="Times New Roman" w:cs="Times New Roman"/>
          <w:sz w:val="28"/>
          <w:szCs w:val="28"/>
        </w:rPr>
        <w:t xml:space="preserve">Использование оборотной воды в процессе переработки, а также возможность реализации стадийной водоочистки (техническая, горячая </w:t>
      </w:r>
      <w:proofErr w:type="spellStart"/>
      <w:r w:rsidRPr="006513C7">
        <w:rPr>
          <w:rFonts w:ascii="Times New Roman" w:hAnsi="Times New Roman" w:cs="Times New Roman"/>
          <w:sz w:val="28"/>
          <w:szCs w:val="28"/>
        </w:rPr>
        <w:t>реагентная</w:t>
      </w:r>
      <w:proofErr w:type="spellEnd"/>
      <w:r w:rsidRPr="006513C7">
        <w:rPr>
          <w:rFonts w:ascii="Times New Roman" w:hAnsi="Times New Roman" w:cs="Times New Roman"/>
          <w:sz w:val="28"/>
          <w:szCs w:val="28"/>
        </w:rPr>
        <w:t>, чистая)</w:t>
      </w:r>
    </w:p>
    <w:p w:rsidR="006513C7" w:rsidRDefault="006513C7" w:rsidP="006513C7">
      <w:pPr>
        <w:spacing w:after="0" w:line="360" w:lineRule="auto"/>
        <w:ind w:left="1066"/>
        <w:jc w:val="both"/>
        <w:rPr>
          <w:rFonts w:ascii="Times New Roman" w:hAnsi="Times New Roman" w:cs="Times New Roman"/>
          <w:sz w:val="28"/>
          <w:szCs w:val="28"/>
        </w:rPr>
      </w:pPr>
      <w:r>
        <w:rPr>
          <w:rFonts w:ascii="Times New Roman" w:hAnsi="Times New Roman" w:cs="Times New Roman"/>
          <w:sz w:val="28"/>
          <w:szCs w:val="28"/>
        </w:rPr>
        <w:t>Технические характеристики:</w:t>
      </w:r>
    </w:p>
    <w:tbl>
      <w:tblPr>
        <w:tblStyle w:val="a5"/>
        <w:tblpPr w:leftFromText="180" w:rightFromText="180" w:vertAnchor="text" w:horzAnchor="margin" w:tblpXSpec="center" w:tblpY="81"/>
        <w:tblW w:w="7524" w:type="dxa"/>
        <w:tblBorders>
          <w:top w:val="single" w:sz="18" w:space="0" w:color="C00000"/>
          <w:left w:val="single" w:sz="4" w:space="0" w:color="C00000"/>
          <w:bottom w:val="single" w:sz="18" w:space="0" w:color="C00000"/>
          <w:right w:val="single" w:sz="4" w:space="0" w:color="C00000"/>
          <w:insideH w:val="dotted" w:sz="4" w:space="0" w:color="C00000"/>
          <w:insideV w:val="dotted" w:sz="4" w:space="0" w:color="C00000"/>
        </w:tblBorders>
        <w:tblLook w:val="04A0" w:firstRow="1" w:lastRow="0" w:firstColumn="1" w:lastColumn="0" w:noHBand="0" w:noVBand="1"/>
      </w:tblPr>
      <w:tblGrid>
        <w:gridCol w:w="5529"/>
        <w:gridCol w:w="1995"/>
      </w:tblGrid>
      <w:tr w:rsidR="006513C7" w:rsidRPr="002E08D3" w:rsidTr="00A00941">
        <w:trPr>
          <w:trHeight w:val="390"/>
        </w:trPr>
        <w:tc>
          <w:tcPr>
            <w:tcW w:w="5529" w:type="dxa"/>
            <w:vAlign w:val="center"/>
          </w:tcPr>
          <w:p w:rsidR="006513C7" w:rsidRPr="002E08D3" w:rsidRDefault="006513C7" w:rsidP="00A00941">
            <w:pPr>
              <w:jc w:val="both"/>
              <w:rPr>
                <w:rFonts w:cs="Tahoma"/>
                <w:b/>
                <w:sz w:val="24"/>
                <w:szCs w:val="24"/>
              </w:rPr>
            </w:pPr>
            <w:r>
              <w:rPr>
                <w:rFonts w:cs="Tahoma"/>
                <w:b/>
                <w:sz w:val="24"/>
                <w:szCs w:val="24"/>
              </w:rPr>
              <w:t>Производительность</w:t>
            </w:r>
          </w:p>
        </w:tc>
        <w:tc>
          <w:tcPr>
            <w:tcW w:w="1995" w:type="dxa"/>
          </w:tcPr>
          <w:p w:rsidR="006513C7" w:rsidRPr="002E08D3" w:rsidRDefault="006513C7" w:rsidP="00A00941">
            <w:pPr>
              <w:jc w:val="right"/>
              <w:rPr>
                <w:rFonts w:cs="Tahoma"/>
                <w:noProof/>
                <w:sz w:val="24"/>
                <w:szCs w:val="24"/>
                <w:lang w:eastAsia="ru-RU"/>
              </w:rPr>
            </w:pPr>
            <w:r>
              <w:rPr>
                <w:rFonts w:cs="Tahoma"/>
                <w:noProof/>
                <w:sz w:val="24"/>
                <w:szCs w:val="24"/>
                <w:lang w:eastAsia="ru-RU"/>
              </w:rPr>
              <w:t>300 кг/ч</w:t>
            </w:r>
          </w:p>
        </w:tc>
      </w:tr>
      <w:tr w:rsidR="006513C7" w:rsidRPr="002E08D3" w:rsidTr="00A00941">
        <w:trPr>
          <w:trHeight w:val="390"/>
        </w:trPr>
        <w:tc>
          <w:tcPr>
            <w:tcW w:w="5529" w:type="dxa"/>
            <w:vAlign w:val="center"/>
            <w:hideMark/>
          </w:tcPr>
          <w:p w:rsidR="006513C7" w:rsidRPr="002E08D3" w:rsidRDefault="006513C7" w:rsidP="00A00941">
            <w:pPr>
              <w:jc w:val="both"/>
              <w:rPr>
                <w:rFonts w:cs="Tahoma"/>
                <w:b/>
                <w:sz w:val="24"/>
                <w:szCs w:val="24"/>
                <w:lang w:val="en-US"/>
              </w:rPr>
            </w:pPr>
            <w:r>
              <w:rPr>
                <w:rFonts w:cs="Tahoma"/>
                <w:b/>
                <w:sz w:val="24"/>
                <w:szCs w:val="24"/>
              </w:rPr>
              <w:t>Установленная мощность</w:t>
            </w:r>
          </w:p>
        </w:tc>
        <w:tc>
          <w:tcPr>
            <w:tcW w:w="1995" w:type="dxa"/>
          </w:tcPr>
          <w:p w:rsidR="006513C7" w:rsidRPr="002E08D3" w:rsidRDefault="006513C7" w:rsidP="00A00941">
            <w:pPr>
              <w:jc w:val="right"/>
              <w:rPr>
                <w:rFonts w:cs="Tahoma"/>
                <w:noProof/>
                <w:sz w:val="24"/>
                <w:szCs w:val="24"/>
                <w:lang w:eastAsia="ru-RU"/>
              </w:rPr>
            </w:pPr>
            <w:r>
              <w:rPr>
                <w:rFonts w:cs="Tahoma"/>
                <w:noProof/>
                <w:sz w:val="24"/>
                <w:szCs w:val="24"/>
                <w:lang w:eastAsia="ru-RU"/>
              </w:rPr>
              <w:t>155 кВт</w:t>
            </w:r>
          </w:p>
        </w:tc>
      </w:tr>
      <w:tr w:rsidR="006513C7" w:rsidRPr="002E08D3" w:rsidTr="00A00941">
        <w:trPr>
          <w:trHeight w:val="390"/>
        </w:trPr>
        <w:tc>
          <w:tcPr>
            <w:tcW w:w="5529" w:type="dxa"/>
            <w:vAlign w:val="center"/>
            <w:hideMark/>
          </w:tcPr>
          <w:p w:rsidR="006513C7" w:rsidRPr="002E08D3" w:rsidRDefault="006513C7" w:rsidP="00A00941">
            <w:pPr>
              <w:jc w:val="both"/>
              <w:rPr>
                <w:rFonts w:cs="Tahoma"/>
                <w:b/>
                <w:sz w:val="24"/>
                <w:szCs w:val="24"/>
                <w:lang w:val="en-US"/>
              </w:rPr>
            </w:pPr>
            <w:r>
              <w:rPr>
                <w:rFonts w:cs="Tahoma"/>
                <w:b/>
                <w:sz w:val="24"/>
                <w:szCs w:val="24"/>
              </w:rPr>
              <w:t>Фактическая мощность</w:t>
            </w:r>
          </w:p>
        </w:tc>
        <w:tc>
          <w:tcPr>
            <w:tcW w:w="1995" w:type="dxa"/>
          </w:tcPr>
          <w:p w:rsidR="006513C7" w:rsidRPr="002E08D3" w:rsidRDefault="006513C7" w:rsidP="00A00941">
            <w:pPr>
              <w:jc w:val="right"/>
              <w:rPr>
                <w:rFonts w:cs="Tahoma"/>
                <w:noProof/>
                <w:sz w:val="24"/>
                <w:szCs w:val="24"/>
                <w:lang w:eastAsia="ru-RU"/>
              </w:rPr>
            </w:pPr>
            <w:r>
              <w:rPr>
                <w:rFonts w:cs="Tahoma"/>
                <w:noProof/>
                <w:sz w:val="24"/>
                <w:szCs w:val="24"/>
                <w:lang w:eastAsia="ru-RU"/>
              </w:rPr>
              <w:t>63.5 кВт</w:t>
            </w:r>
          </w:p>
        </w:tc>
      </w:tr>
      <w:tr w:rsidR="006513C7" w:rsidRPr="002E08D3" w:rsidTr="00A00941">
        <w:trPr>
          <w:trHeight w:val="390"/>
        </w:trPr>
        <w:tc>
          <w:tcPr>
            <w:tcW w:w="5529" w:type="dxa"/>
            <w:vAlign w:val="center"/>
            <w:hideMark/>
          </w:tcPr>
          <w:p w:rsidR="006513C7" w:rsidRPr="002E08D3" w:rsidRDefault="006513C7" w:rsidP="00A00941">
            <w:pPr>
              <w:jc w:val="both"/>
              <w:rPr>
                <w:rFonts w:cs="Tahoma"/>
                <w:b/>
                <w:sz w:val="24"/>
                <w:szCs w:val="24"/>
              </w:rPr>
            </w:pPr>
            <w:r>
              <w:rPr>
                <w:rFonts w:cs="Tahoma"/>
                <w:b/>
                <w:sz w:val="24"/>
                <w:szCs w:val="24"/>
              </w:rPr>
              <w:t>Обновление воды (с системой очистки)</w:t>
            </w:r>
          </w:p>
        </w:tc>
        <w:tc>
          <w:tcPr>
            <w:tcW w:w="1995" w:type="dxa"/>
          </w:tcPr>
          <w:p w:rsidR="006513C7" w:rsidRPr="002E08D3" w:rsidRDefault="006513C7" w:rsidP="00A00941">
            <w:pPr>
              <w:jc w:val="right"/>
              <w:rPr>
                <w:rFonts w:cs="Tahoma"/>
                <w:noProof/>
                <w:sz w:val="24"/>
                <w:szCs w:val="24"/>
                <w:lang w:eastAsia="ru-RU"/>
              </w:rPr>
            </w:pPr>
            <w:r>
              <w:rPr>
                <w:rFonts w:cs="Tahoma"/>
                <w:noProof/>
                <w:sz w:val="24"/>
                <w:szCs w:val="24"/>
                <w:lang w:eastAsia="ru-RU"/>
              </w:rPr>
              <w:t>0.5 м</w:t>
            </w:r>
            <w:r w:rsidRPr="008D2154">
              <w:rPr>
                <w:rFonts w:cs="Tahoma"/>
                <w:noProof/>
                <w:sz w:val="24"/>
                <w:szCs w:val="24"/>
                <w:vertAlign w:val="superscript"/>
                <w:lang w:eastAsia="ru-RU"/>
              </w:rPr>
              <w:t>3</w:t>
            </w:r>
          </w:p>
        </w:tc>
      </w:tr>
      <w:tr w:rsidR="006513C7" w:rsidRPr="002E08D3" w:rsidTr="00A00941">
        <w:trPr>
          <w:trHeight w:val="390"/>
        </w:trPr>
        <w:tc>
          <w:tcPr>
            <w:tcW w:w="5529" w:type="dxa"/>
            <w:vAlign w:val="center"/>
          </w:tcPr>
          <w:p w:rsidR="006513C7" w:rsidRPr="002E08D3" w:rsidRDefault="006513C7" w:rsidP="00A00941">
            <w:pPr>
              <w:jc w:val="both"/>
              <w:rPr>
                <w:rFonts w:cs="Tahoma"/>
                <w:b/>
                <w:sz w:val="24"/>
                <w:szCs w:val="24"/>
              </w:rPr>
            </w:pPr>
            <w:r>
              <w:rPr>
                <w:rFonts w:cs="Tahoma"/>
                <w:b/>
                <w:sz w:val="24"/>
                <w:szCs w:val="24"/>
              </w:rPr>
              <w:t>Обновление воды (без системы очистки)</w:t>
            </w:r>
          </w:p>
        </w:tc>
        <w:tc>
          <w:tcPr>
            <w:tcW w:w="1995" w:type="dxa"/>
          </w:tcPr>
          <w:p w:rsidR="006513C7" w:rsidRPr="002E08D3" w:rsidRDefault="006513C7" w:rsidP="00A00941">
            <w:pPr>
              <w:jc w:val="right"/>
              <w:rPr>
                <w:rFonts w:cs="Tahoma"/>
                <w:noProof/>
                <w:sz w:val="24"/>
                <w:szCs w:val="24"/>
                <w:lang w:eastAsia="ru-RU"/>
              </w:rPr>
            </w:pPr>
            <w:r>
              <w:rPr>
                <w:rFonts w:cs="Tahoma"/>
                <w:noProof/>
                <w:sz w:val="24"/>
                <w:szCs w:val="24"/>
                <w:lang w:eastAsia="ru-RU"/>
              </w:rPr>
              <w:t>2 м</w:t>
            </w:r>
            <w:r w:rsidRPr="008D2154">
              <w:rPr>
                <w:rFonts w:cs="Tahoma"/>
                <w:noProof/>
                <w:sz w:val="24"/>
                <w:szCs w:val="24"/>
                <w:vertAlign w:val="superscript"/>
                <w:lang w:eastAsia="ru-RU"/>
              </w:rPr>
              <w:t>3</w:t>
            </w:r>
          </w:p>
        </w:tc>
      </w:tr>
      <w:tr w:rsidR="006513C7" w:rsidRPr="002E08D3" w:rsidTr="00A00941">
        <w:trPr>
          <w:trHeight w:val="390"/>
        </w:trPr>
        <w:tc>
          <w:tcPr>
            <w:tcW w:w="5529" w:type="dxa"/>
            <w:vAlign w:val="center"/>
          </w:tcPr>
          <w:p w:rsidR="006513C7" w:rsidRPr="002E08D3" w:rsidRDefault="006513C7" w:rsidP="00A00941">
            <w:pPr>
              <w:jc w:val="both"/>
              <w:rPr>
                <w:rFonts w:cs="Tahoma"/>
                <w:b/>
                <w:sz w:val="24"/>
                <w:szCs w:val="24"/>
              </w:rPr>
            </w:pPr>
            <w:r>
              <w:rPr>
                <w:rFonts w:cs="Tahoma"/>
                <w:b/>
                <w:sz w:val="24"/>
                <w:szCs w:val="24"/>
              </w:rPr>
              <w:t>Персонал</w:t>
            </w:r>
          </w:p>
        </w:tc>
        <w:tc>
          <w:tcPr>
            <w:tcW w:w="1995" w:type="dxa"/>
          </w:tcPr>
          <w:p w:rsidR="006513C7" w:rsidRPr="002E08D3" w:rsidRDefault="006513C7" w:rsidP="00A00941">
            <w:pPr>
              <w:jc w:val="right"/>
              <w:rPr>
                <w:rFonts w:cs="Tahoma"/>
                <w:noProof/>
                <w:sz w:val="24"/>
                <w:szCs w:val="24"/>
                <w:lang w:eastAsia="ru-RU"/>
              </w:rPr>
            </w:pPr>
            <w:r>
              <w:rPr>
                <w:rFonts w:cs="Tahoma"/>
                <w:noProof/>
                <w:sz w:val="24"/>
                <w:szCs w:val="24"/>
                <w:lang w:eastAsia="ru-RU"/>
              </w:rPr>
              <w:t>2-3</w:t>
            </w:r>
          </w:p>
        </w:tc>
      </w:tr>
    </w:tbl>
    <w:p w:rsidR="006513C7" w:rsidRDefault="006513C7" w:rsidP="006513C7">
      <w:pPr>
        <w:spacing w:after="0" w:line="360" w:lineRule="auto"/>
        <w:ind w:left="1066"/>
        <w:jc w:val="both"/>
        <w:rPr>
          <w:rFonts w:ascii="Times New Roman" w:hAnsi="Times New Roman" w:cs="Times New Roman"/>
          <w:sz w:val="28"/>
          <w:szCs w:val="28"/>
        </w:rPr>
      </w:pPr>
    </w:p>
    <w:p w:rsidR="006513C7" w:rsidRDefault="006513C7" w:rsidP="006513C7">
      <w:pPr>
        <w:spacing w:after="0" w:line="360" w:lineRule="auto"/>
        <w:ind w:left="1066"/>
        <w:jc w:val="both"/>
        <w:rPr>
          <w:rFonts w:ascii="Times New Roman" w:hAnsi="Times New Roman" w:cs="Times New Roman"/>
          <w:sz w:val="28"/>
          <w:szCs w:val="28"/>
        </w:rPr>
      </w:pPr>
    </w:p>
    <w:p w:rsidR="006513C7" w:rsidRDefault="006513C7" w:rsidP="006513C7">
      <w:pPr>
        <w:spacing w:after="0" w:line="360" w:lineRule="auto"/>
        <w:ind w:left="1066"/>
        <w:jc w:val="both"/>
        <w:rPr>
          <w:rFonts w:ascii="Times New Roman" w:hAnsi="Times New Roman" w:cs="Times New Roman"/>
          <w:sz w:val="28"/>
          <w:szCs w:val="28"/>
        </w:rPr>
      </w:pPr>
    </w:p>
    <w:p w:rsidR="006513C7" w:rsidRDefault="006513C7" w:rsidP="006513C7">
      <w:pPr>
        <w:spacing w:after="0" w:line="360" w:lineRule="auto"/>
        <w:ind w:left="1066"/>
        <w:jc w:val="both"/>
        <w:rPr>
          <w:rFonts w:ascii="Times New Roman" w:hAnsi="Times New Roman" w:cs="Times New Roman"/>
          <w:sz w:val="28"/>
          <w:szCs w:val="28"/>
        </w:rPr>
      </w:pPr>
    </w:p>
    <w:p w:rsidR="006513C7" w:rsidRDefault="006513C7" w:rsidP="006513C7">
      <w:pPr>
        <w:spacing w:after="0" w:line="360" w:lineRule="auto"/>
        <w:ind w:left="1066"/>
        <w:jc w:val="both"/>
        <w:rPr>
          <w:rFonts w:ascii="Times New Roman" w:hAnsi="Times New Roman" w:cs="Times New Roman"/>
          <w:sz w:val="28"/>
          <w:szCs w:val="28"/>
        </w:rPr>
      </w:pPr>
    </w:p>
    <w:p w:rsidR="006513C7" w:rsidRDefault="006513C7" w:rsidP="006513C7">
      <w:pPr>
        <w:spacing w:after="0" w:line="360" w:lineRule="auto"/>
        <w:ind w:left="1066"/>
        <w:jc w:val="both"/>
        <w:rPr>
          <w:rFonts w:ascii="Times New Roman" w:hAnsi="Times New Roman" w:cs="Times New Roman"/>
          <w:sz w:val="28"/>
          <w:szCs w:val="28"/>
        </w:rPr>
      </w:pPr>
    </w:p>
    <w:p w:rsidR="006513C7" w:rsidRDefault="006E3F7D" w:rsidP="006513C7">
      <w:pPr>
        <w:spacing w:after="0" w:line="360" w:lineRule="auto"/>
        <w:ind w:left="1066"/>
        <w:jc w:val="both"/>
        <w:rPr>
          <w:rFonts w:ascii="Times New Roman" w:hAnsi="Times New Roman" w:cs="Times New Roman"/>
          <w:sz w:val="28"/>
          <w:szCs w:val="28"/>
        </w:rPr>
      </w:pPr>
      <w:r>
        <w:rPr>
          <w:rFonts w:ascii="Times New Roman" w:hAnsi="Times New Roman" w:cs="Times New Roman"/>
          <w:sz w:val="28"/>
          <w:szCs w:val="28"/>
        </w:rPr>
        <w:t>Требования к помещению:</w:t>
      </w:r>
    </w:p>
    <w:tbl>
      <w:tblPr>
        <w:tblStyle w:val="a5"/>
        <w:tblpPr w:leftFromText="180" w:rightFromText="180" w:vertAnchor="text" w:horzAnchor="margin" w:tblpXSpec="center" w:tblpY="215"/>
        <w:tblW w:w="8505" w:type="dxa"/>
        <w:tblBorders>
          <w:top w:val="single" w:sz="18" w:space="0" w:color="C00000"/>
          <w:left w:val="single" w:sz="4" w:space="0" w:color="C00000"/>
          <w:bottom w:val="single" w:sz="18" w:space="0" w:color="C00000"/>
          <w:right w:val="single" w:sz="4" w:space="0" w:color="C00000"/>
          <w:insideH w:val="dotted" w:sz="4" w:space="0" w:color="C00000"/>
          <w:insideV w:val="dotted" w:sz="4" w:space="0" w:color="C00000"/>
        </w:tblBorders>
        <w:tblLook w:val="04A0" w:firstRow="1" w:lastRow="0" w:firstColumn="1" w:lastColumn="0" w:noHBand="0" w:noVBand="1"/>
      </w:tblPr>
      <w:tblGrid>
        <w:gridCol w:w="4111"/>
        <w:gridCol w:w="4394"/>
      </w:tblGrid>
      <w:tr w:rsidR="006E3F7D" w:rsidRPr="002E08D3" w:rsidTr="00A00941">
        <w:trPr>
          <w:trHeight w:val="390"/>
        </w:trPr>
        <w:tc>
          <w:tcPr>
            <w:tcW w:w="4111" w:type="dxa"/>
            <w:vAlign w:val="center"/>
          </w:tcPr>
          <w:p w:rsidR="006E3F7D" w:rsidRPr="002E08D3" w:rsidRDefault="006E3F7D" w:rsidP="00A00941">
            <w:pPr>
              <w:jc w:val="both"/>
              <w:rPr>
                <w:rFonts w:cs="Tahoma"/>
                <w:b/>
                <w:sz w:val="24"/>
                <w:szCs w:val="24"/>
              </w:rPr>
            </w:pPr>
            <w:r>
              <w:rPr>
                <w:rFonts w:cs="Tahoma"/>
                <w:b/>
                <w:sz w:val="24"/>
                <w:szCs w:val="24"/>
              </w:rPr>
              <w:t>Площадь</w:t>
            </w:r>
          </w:p>
        </w:tc>
        <w:tc>
          <w:tcPr>
            <w:tcW w:w="4394" w:type="dxa"/>
          </w:tcPr>
          <w:p w:rsidR="006E3F7D" w:rsidRPr="002E08D3" w:rsidRDefault="006E3F7D" w:rsidP="00A00941">
            <w:pPr>
              <w:jc w:val="right"/>
              <w:rPr>
                <w:rFonts w:cs="Tahoma"/>
                <w:noProof/>
                <w:sz w:val="24"/>
                <w:szCs w:val="24"/>
                <w:lang w:eastAsia="ru-RU"/>
              </w:rPr>
            </w:pPr>
            <w:r>
              <w:rPr>
                <w:rFonts w:cs="Tahoma"/>
                <w:noProof/>
                <w:sz w:val="24"/>
                <w:szCs w:val="24"/>
                <w:lang w:eastAsia="ru-RU"/>
              </w:rPr>
              <w:t>50 м</w:t>
            </w:r>
            <w:r w:rsidRPr="00972643">
              <w:rPr>
                <w:rFonts w:cs="Tahoma"/>
                <w:noProof/>
                <w:sz w:val="24"/>
                <w:szCs w:val="24"/>
                <w:vertAlign w:val="superscript"/>
                <w:lang w:eastAsia="ru-RU"/>
              </w:rPr>
              <w:t>2</w:t>
            </w:r>
          </w:p>
        </w:tc>
      </w:tr>
      <w:tr w:rsidR="006E3F7D" w:rsidRPr="002E08D3" w:rsidTr="00A00941">
        <w:trPr>
          <w:trHeight w:val="390"/>
        </w:trPr>
        <w:tc>
          <w:tcPr>
            <w:tcW w:w="4111" w:type="dxa"/>
            <w:vAlign w:val="center"/>
            <w:hideMark/>
          </w:tcPr>
          <w:p w:rsidR="006E3F7D" w:rsidRPr="002E08D3" w:rsidRDefault="006E3F7D" w:rsidP="00A00941">
            <w:pPr>
              <w:jc w:val="both"/>
              <w:rPr>
                <w:rFonts w:cs="Tahoma"/>
                <w:b/>
                <w:sz w:val="24"/>
                <w:szCs w:val="24"/>
                <w:lang w:val="en-US"/>
              </w:rPr>
            </w:pPr>
            <w:r>
              <w:rPr>
                <w:rFonts w:cs="Tahoma"/>
                <w:b/>
                <w:sz w:val="24"/>
                <w:szCs w:val="24"/>
              </w:rPr>
              <w:t>Энергообеспечение</w:t>
            </w:r>
          </w:p>
        </w:tc>
        <w:tc>
          <w:tcPr>
            <w:tcW w:w="4394" w:type="dxa"/>
          </w:tcPr>
          <w:p w:rsidR="006E3F7D" w:rsidRPr="002E08D3" w:rsidRDefault="006E3F7D" w:rsidP="00A00941">
            <w:pPr>
              <w:jc w:val="right"/>
              <w:rPr>
                <w:rFonts w:cs="Tahoma"/>
                <w:noProof/>
                <w:sz w:val="24"/>
                <w:szCs w:val="24"/>
                <w:lang w:eastAsia="ru-RU"/>
              </w:rPr>
            </w:pPr>
            <w:r>
              <w:rPr>
                <w:rFonts w:cs="Tahoma"/>
                <w:noProof/>
                <w:sz w:val="24"/>
                <w:szCs w:val="24"/>
                <w:lang w:eastAsia="ru-RU"/>
              </w:rPr>
              <w:t>380/220 В, 3-х фазное, 50 Гц</w:t>
            </w:r>
          </w:p>
        </w:tc>
      </w:tr>
      <w:tr w:rsidR="006E3F7D" w:rsidRPr="002E08D3" w:rsidTr="00A00941">
        <w:trPr>
          <w:trHeight w:val="390"/>
        </w:trPr>
        <w:tc>
          <w:tcPr>
            <w:tcW w:w="8505" w:type="dxa"/>
            <w:gridSpan w:val="2"/>
            <w:vAlign w:val="center"/>
            <w:hideMark/>
          </w:tcPr>
          <w:p w:rsidR="006E3F7D" w:rsidRPr="00972643" w:rsidRDefault="006E3F7D" w:rsidP="00A00941">
            <w:pPr>
              <w:rPr>
                <w:rFonts w:cs="Tahoma"/>
                <w:b/>
                <w:noProof/>
                <w:sz w:val="24"/>
                <w:szCs w:val="24"/>
                <w:lang w:eastAsia="ru-RU"/>
              </w:rPr>
            </w:pPr>
            <w:r w:rsidRPr="00972643">
              <w:rPr>
                <w:rFonts w:cs="Tahoma"/>
                <w:b/>
                <w:noProof/>
                <w:sz w:val="24"/>
                <w:szCs w:val="24"/>
                <w:lang w:eastAsia="ru-RU"/>
              </w:rPr>
              <w:t>Необходимо подготовить кабеля к главной панели управления линии</w:t>
            </w:r>
          </w:p>
        </w:tc>
      </w:tr>
      <w:tr w:rsidR="006E3F7D" w:rsidRPr="002E08D3" w:rsidTr="00A00941">
        <w:trPr>
          <w:trHeight w:val="390"/>
        </w:trPr>
        <w:tc>
          <w:tcPr>
            <w:tcW w:w="8505" w:type="dxa"/>
            <w:gridSpan w:val="2"/>
            <w:vAlign w:val="center"/>
          </w:tcPr>
          <w:p w:rsidR="006E3F7D" w:rsidRPr="00972643" w:rsidRDefault="006E3F7D" w:rsidP="00A00941">
            <w:pPr>
              <w:rPr>
                <w:rFonts w:cs="Tahoma"/>
                <w:b/>
                <w:noProof/>
                <w:sz w:val="24"/>
                <w:szCs w:val="24"/>
                <w:lang w:eastAsia="ru-RU"/>
              </w:rPr>
            </w:pPr>
            <w:r w:rsidRPr="00972643">
              <w:rPr>
                <w:rFonts w:cs="Tahoma"/>
                <w:b/>
                <w:noProof/>
                <w:sz w:val="24"/>
                <w:szCs w:val="24"/>
                <w:lang w:eastAsia="ru-RU"/>
              </w:rPr>
              <w:t xml:space="preserve">Необходимо подготовить </w:t>
            </w:r>
            <w:r>
              <w:rPr>
                <w:rFonts w:cs="Tahoma"/>
                <w:b/>
                <w:noProof/>
                <w:sz w:val="24"/>
                <w:szCs w:val="24"/>
                <w:lang w:eastAsia="ru-RU"/>
              </w:rPr>
              <w:t>трубопроводы</w:t>
            </w:r>
            <w:r w:rsidRPr="00972643">
              <w:rPr>
                <w:rFonts w:cs="Tahoma"/>
                <w:b/>
                <w:noProof/>
                <w:sz w:val="24"/>
                <w:szCs w:val="24"/>
                <w:lang w:eastAsia="ru-RU"/>
              </w:rPr>
              <w:t xml:space="preserve"> </w:t>
            </w:r>
            <w:r>
              <w:rPr>
                <w:rFonts w:cs="Tahoma"/>
                <w:b/>
                <w:noProof/>
                <w:sz w:val="24"/>
                <w:szCs w:val="24"/>
                <w:lang w:eastAsia="ru-RU"/>
              </w:rPr>
              <w:t>подачи воды к каждому узлу линии</w:t>
            </w:r>
          </w:p>
        </w:tc>
      </w:tr>
    </w:tbl>
    <w:p w:rsidR="006E3F7D" w:rsidRDefault="006E3F7D" w:rsidP="006513C7">
      <w:pPr>
        <w:spacing w:after="0" w:line="360" w:lineRule="auto"/>
        <w:ind w:left="1066"/>
        <w:jc w:val="both"/>
        <w:rPr>
          <w:rFonts w:ascii="Times New Roman" w:hAnsi="Times New Roman" w:cs="Times New Roman"/>
          <w:sz w:val="28"/>
          <w:szCs w:val="28"/>
        </w:rPr>
      </w:pPr>
    </w:p>
    <w:p w:rsidR="006E3F7D" w:rsidRDefault="006E3F7D" w:rsidP="006513C7">
      <w:pPr>
        <w:spacing w:after="0" w:line="360" w:lineRule="auto"/>
        <w:ind w:left="1066"/>
        <w:jc w:val="both"/>
        <w:rPr>
          <w:rFonts w:ascii="Times New Roman" w:hAnsi="Times New Roman" w:cs="Times New Roman"/>
          <w:sz w:val="28"/>
          <w:szCs w:val="28"/>
        </w:rPr>
      </w:pPr>
      <w:r>
        <w:rPr>
          <w:rFonts w:ascii="Times New Roman" w:hAnsi="Times New Roman" w:cs="Times New Roman"/>
          <w:sz w:val="28"/>
          <w:szCs w:val="28"/>
        </w:rPr>
        <w:t>Схема размещения:</w:t>
      </w:r>
    </w:p>
    <w:p w:rsidR="006E3F7D" w:rsidRDefault="006E3F7D" w:rsidP="006E3F7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57861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830232320.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1578610"/>
                    </a:xfrm>
                    <a:prstGeom prst="rect">
                      <a:avLst/>
                    </a:prstGeom>
                  </pic:spPr>
                </pic:pic>
              </a:graphicData>
            </a:graphic>
          </wp:inline>
        </w:drawing>
      </w:r>
    </w:p>
    <w:p w:rsidR="006E3F7D" w:rsidRDefault="003701A8" w:rsidP="006E3F7D">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64370" cy="3581602"/>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9">
                      <a:extLst>
                        <a:ext uri="{28A0092B-C50C-407E-A947-70E740481C1C}">
                          <a14:useLocalDpi xmlns:a14="http://schemas.microsoft.com/office/drawing/2010/main" val="0"/>
                        </a:ext>
                      </a:extLst>
                    </a:blip>
                    <a:stretch>
                      <a:fillRect/>
                    </a:stretch>
                  </pic:blipFill>
                  <pic:spPr>
                    <a:xfrm>
                      <a:off x="0" y="0"/>
                      <a:ext cx="5076038" cy="3589853"/>
                    </a:xfrm>
                    <a:prstGeom prst="rect">
                      <a:avLst/>
                    </a:prstGeom>
                  </pic:spPr>
                </pic:pic>
              </a:graphicData>
            </a:graphic>
          </wp:inline>
        </w:drawing>
      </w:r>
    </w:p>
    <w:p w:rsidR="003701A8" w:rsidRDefault="003701A8" w:rsidP="006E3F7D">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27674" cy="36263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20">
                      <a:extLst>
                        <a:ext uri="{28A0092B-C50C-407E-A947-70E740481C1C}">
                          <a14:useLocalDpi xmlns:a14="http://schemas.microsoft.com/office/drawing/2010/main" val="0"/>
                        </a:ext>
                      </a:extLst>
                    </a:blip>
                    <a:stretch>
                      <a:fillRect/>
                    </a:stretch>
                  </pic:blipFill>
                  <pic:spPr>
                    <a:xfrm>
                      <a:off x="0" y="0"/>
                      <a:ext cx="5145216" cy="3638776"/>
                    </a:xfrm>
                    <a:prstGeom prst="rect">
                      <a:avLst/>
                    </a:prstGeom>
                  </pic:spPr>
                </pic:pic>
              </a:graphicData>
            </a:graphic>
          </wp:inline>
        </w:drawing>
      </w:r>
    </w:p>
    <w:p w:rsidR="003701A8" w:rsidRPr="006513C7" w:rsidRDefault="003701A8" w:rsidP="006E3F7D">
      <w:pPr>
        <w:spacing w:after="0" w:line="360" w:lineRule="auto"/>
        <w:ind w:firstLine="709"/>
        <w:rPr>
          <w:rFonts w:ascii="Times New Roman" w:hAnsi="Times New Roman" w:cs="Times New Roman"/>
          <w:sz w:val="28"/>
          <w:szCs w:val="28"/>
        </w:rPr>
      </w:pPr>
    </w:p>
    <w:p w:rsidR="001A417A" w:rsidRDefault="001A417A" w:rsidP="003701A8">
      <w:pPr>
        <w:pStyle w:val="a3"/>
        <w:numPr>
          <w:ilvl w:val="0"/>
          <w:numId w:val="2"/>
        </w:numPr>
        <w:spacing w:after="0" w:line="360" w:lineRule="auto"/>
        <w:ind w:left="0" w:firstLine="709"/>
        <w:jc w:val="both"/>
        <w:rPr>
          <w:rFonts w:ascii="Times New Roman" w:hAnsi="Times New Roman" w:cs="Times New Roman"/>
          <w:sz w:val="28"/>
        </w:rPr>
      </w:pPr>
      <w:r w:rsidRPr="001A417A">
        <w:rPr>
          <w:rFonts w:ascii="Times New Roman" w:hAnsi="Times New Roman" w:cs="Times New Roman"/>
          <w:sz w:val="28"/>
          <w:szCs w:val="28"/>
        </w:rPr>
        <w:t xml:space="preserve">Описание конкурентных преимуществ, а именно сравнение ключевых параметров продукции, производимой в ходе реализации Проекта, с </w:t>
      </w:r>
      <w:r>
        <w:rPr>
          <w:rFonts w:ascii="Times New Roman" w:hAnsi="Times New Roman" w:cs="Times New Roman"/>
          <w:sz w:val="28"/>
          <w:szCs w:val="28"/>
        </w:rPr>
        <w:t>ключевыми конкурентами</w:t>
      </w:r>
      <w:r w:rsidRPr="001A417A">
        <w:rPr>
          <w:rFonts w:ascii="Times New Roman" w:hAnsi="Times New Roman" w:cs="Times New Roman"/>
          <w:sz w:val="28"/>
          <w:szCs w:val="28"/>
        </w:rPr>
        <w:t>:</w:t>
      </w:r>
    </w:p>
    <w:p w:rsidR="00454BE0" w:rsidRDefault="00077909" w:rsidP="001A417A">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Продукция</w:t>
      </w:r>
      <w:r w:rsidR="00A00941">
        <w:rPr>
          <w:rFonts w:ascii="Times New Roman" w:hAnsi="Times New Roman" w:cs="Times New Roman"/>
          <w:sz w:val="28"/>
        </w:rPr>
        <w:t>, получаемая из вторсырья, поставляемого с мусорных свалок</w:t>
      </w:r>
      <w:r w:rsidR="00110B68">
        <w:rPr>
          <w:rFonts w:ascii="Times New Roman" w:hAnsi="Times New Roman" w:cs="Times New Roman"/>
          <w:sz w:val="28"/>
        </w:rPr>
        <w:t>,</w:t>
      </w:r>
      <w:r>
        <w:rPr>
          <w:rFonts w:ascii="Times New Roman" w:hAnsi="Times New Roman" w:cs="Times New Roman"/>
          <w:sz w:val="28"/>
        </w:rPr>
        <w:t xml:space="preserve"> ничем не </w:t>
      </w:r>
      <w:r w:rsidR="00A00941">
        <w:rPr>
          <w:rFonts w:ascii="Times New Roman" w:hAnsi="Times New Roman" w:cs="Times New Roman"/>
          <w:sz w:val="28"/>
        </w:rPr>
        <w:t xml:space="preserve">будет отличаться от продукции конкурентов. В такой </w:t>
      </w:r>
      <w:r w:rsidR="00A00941">
        <w:rPr>
          <w:rFonts w:ascii="Times New Roman" w:hAnsi="Times New Roman" w:cs="Times New Roman"/>
          <w:sz w:val="28"/>
        </w:rPr>
        <w:lastRenderedPageBreak/>
        <w:t>ситуации своим конкурентным и ощутимым преимуществом мы видим постепенный отказ от закупки вторсырья с мусорных свалок и переход к сотрудничеству с местами массового скопления людей (торговые центры, футбольные/хоккейные стадионы, концертные комплексы, выставочные комплексы</w:t>
      </w:r>
      <w:r w:rsidR="006F126C">
        <w:rPr>
          <w:rFonts w:ascii="Times New Roman" w:hAnsi="Times New Roman" w:cs="Times New Roman"/>
          <w:sz w:val="28"/>
        </w:rPr>
        <w:t>, жилые комплексы с раздельным сбором отходов</w:t>
      </w:r>
      <w:r w:rsidR="00110B68">
        <w:rPr>
          <w:rFonts w:ascii="Times New Roman" w:hAnsi="Times New Roman" w:cs="Times New Roman"/>
          <w:sz w:val="28"/>
        </w:rPr>
        <w:t>) на предмет поставки вторсырья. Преимущества такого подхода очевидны: мы будем получать чистое вторсырье со значительно меньшим содержанием различных примесей, посторонних элементов и т.д., что значительно снизит износ оборудования и даст нам ПЭТ-</w:t>
      </w:r>
      <w:proofErr w:type="spellStart"/>
      <w:r w:rsidR="00110B68">
        <w:rPr>
          <w:rFonts w:ascii="Times New Roman" w:hAnsi="Times New Roman" w:cs="Times New Roman"/>
          <w:sz w:val="28"/>
        </w:rPr>
        <w:t>флекс</w:t>
      </w:r>
      <w:proofErr w:type="spellEnd"/>
      <w:r w:rsidR="00110B68">
        <w:rPr>
          <w:rFonts w:ascii="Times New Roman" w:hAnsi="Times New Roman" w:cs="Times New Roman"/>
          <w:sz w:val="28"/>
        </w:rPr>
        <w:t xml:space="preserve"> очень высокого качества, который можно будет продавать по более высокой цене. Для вышеприведенных поставщиков мы будем являться дополнительным источником заработка</w:t>
      </w:r>
      <w:r w:rsidR="00573EE5">
        <w:rPr>
          <w:rFonts w:ascii="Times New Roman" w:hAnsi="Times New Roman" w:cs="Times New Roman"/>
          <w:sz w:val="28"/>
        </w:rPr>
        <w:t>, что выгодно и им</w:t>
      </w:r>
      <w:r w:rsidR="00110B68">
        <w:rPr>
          <w:rFonts w:ascii="Times New Roman" w:hAnsi="Times New Roman" w:cs="Times New Roman"/>
          <w:sz w:val="28"/>
        </w:rPr>
        <w:t xml:space="preserve">. </w:t>
      </w:r>
      <w:r>
        <w:rPr>
          <w:rFonts w:ascii="Times New Roman" w:hAnsi="Times New Roman" w:cs="Times New Roman"/>
          <w:sz w:val="28"/>
        </w:rPr>
        <w:t xml:space="preserve"> </w:t>
      </w:r>
      <w:r w:rsidR="00110B68">
        <w:rPr>
          <w:rFonts w:ascii="Times New Roman" w:hAnsi="Times New Roman" w:cs="Times New Roman"/>
          <w:sz w:val="28"/>
        </w:rPr>
        <w:t xml:space="preserve">В дальнейшем мы планируем довести </w:t>
      </w:r>
      <w:r>
        <w:rPr>
          <w:rFonts w:ascii="Times New Roman" w:hAnsi="Times New Roman" w:cs="Times New Roman"/>
          <w:sz w:val="28"/>
        </w:rPr>
        <w:t>проект</w:t>
      </w:r>
      <w:r w:rsidR="00110B68">
        <w:rPr>
          <w:rFonts w:ascii="Times New Roman" w:hAnsi="Times New Roman" w:cs="Times New Roman"/>
          <w:sz w:val="28"/>
        </w:rPr>
        <w:t xml:space="preserve"> до полного (в идеальном случае, в противном – до максимально возможного) отказа от закупки у кого-либо, развивая сбор и п</w:t>
      </w:r>
      <w:r w:rsidR="00573EE5">
        <w:rPr>
          <w:rFonts w:ascii="Times New Roman" w:hAnsi="Times New Roman" w:cs="Times New Roman"/>
          <w:sz w:val="28"/>
        </w:rPr>
        <w:t>оставку вторсырья своими силами. Вывод о том, что вышеописанный подход сотрудничества не развит нашими потенциальными конкурентами, можно сделать на основе наблюдений, а именно: почти во всех местах массового скопления отсутствуют пункты раздельного сбора мусора.</w:t>
      </w:r>
      <w:r w:rsidR="000558AF">
        <w:rPr>
          <w:rFonts w:ascii="Times New Roman" w:hAnsi="Times New Roman" w:cs="Times New Roman"/>
          <w:sz w:val="28"/>
        </w:rPr>
        <w:t xml:space="preserve"> Сравнивая данный подход с другими путями утилизации пластиковой продукции, стоит отметить, что помимо нашего пути использования у </w:t>
      </w:r>
      <w:r w:rsidR="006F126C">
        <w:rPr>
          <w:rFonts w:ascii="Times New Roman" w:hAnsi="Times New Roman" w:cs="Times New Roman"/>
          <w:sz w:val="28"/>
        </w:rPr>
        <w:t>пластика имеется только два дальнейших варианта</w:t>
      </w:r>
      <w:r w:rsidR="000558AF">
        <w:rPr>
          <w:rFonts w:ascii="Times New Roman" w:hAnsi="Times New Roman" w:cs="Times New Roman"/>
          <w:sz w:val="28"/>
        </w:rPr>
        <w:t xml:space="preserve"> </w:t>
      </w:r>
      <w:r w:rsidR="006F126C">
        <w:rPr>
          <w:rFonts w:ascii="Times New Roman" w:hAnsi="Times New Roman" w:cs="Times New Roman"/>
          <w:sz w:val="28"/>
        </w:rPr>
        <w:t>– доставка на мусороперерабатывающий</w:t>
      </w:r>
      <w:r w:rsidR="000558AF">
        <w:rPr>
          <w:rFonts w:ascii="Times New Roman" w:hAnsi="Times New Roman" w:cs="Times New Roman"/>
          <w:sz w:val="28"/>
        </w:rPr>
        <w:t xml:space="preserve"> завод либо захоронение. Это бесперспективный и губительный подход, так как пластик – тот вид отходов, который можно пускать в переработку несколько раз. К тому же при сжигании пластик выделяет ядовитые вещества, которые отравляют воздух. В случае захоронения срок разложения пластика составляет от 100 до 400 лет, что также негативно сказывается на экологическом состоянии окружающей среды.</w:t>
      </w:r>
      <w:r>
        <w:rPr>
          <w:rFonts w:ascii="Times New Roman" w:hAnsi="Times New Roman" w:cs="Times New Roman"/>
          <w:sz w:val="28"/>
        </w:rPr>
        <w:t xml:space="preserve"> </w:t>
      </w:r>
      <w:r w:rsidR="000558AF">
        <w:rPr>
          <w:rFonts w:ascii="Times New Roman" w:hAnsi="Times New Roman" w:cs="Times New Roman"/>
          <w:sz w:val="28"/>
        </w:rPr>
        <w:t>На старте</w:t>
      </w:r>
      <w:r w:rsidR="00573EE5">
        <w:rPr>
          <w:rFonts w:ascii="Times New Roman" w:hAnsi="Times New Roman" w:cs="Times New Roman"/>
          <w:sz w:val="28"/>
        </w:rPr>
        <w:t xml:space="preserve"> наш проект </w:t>
      </w:r>
      <w:r>
        <w:rPr>
          <w:rFonts w:ascii="Times New Roman" w:hAnsi="Times New Roman" w:cs="Times New Roman"/>
          <w:sz w:val="28"/>
        </w:rPr>
        <w:t xml:space="preserve">направлен </w:t>
      </w:r>
      <w:r w:rsidR="00573EE5">
        <w:rPr>
          <w:rFonts w:ascii="Times New Roman" w:hAnsi="Times New Roman" w:cs="Times New Roman"/>
          <w:sz w:val="28"/>
        </w:rPr>
        <w:t xml:space="preserve">в первую очередь </w:t>
      </w:r>
      <w:r>
        <w:rPr>
          <w:rFonts w:ascii="Times New Roman" w:hAnsi="Times New Roman" w:cs="Times New Roman"/>
          <w:sz w:val="28"/>
        </w:rPr>
        <w:t>на удовлетворение спроса на рынке,</w:t>
      </w:r>
      <w:r w:rsidR="00454BE0">
        <w:rPr>
          <w:rFonts w:ascii="Times New Roman" w:hAnsi="Times New Roman" w:cs="Times New Roman"/>
          <w:sz w:val="28"/>
        </w:rPr>
        <w:t xml:space="preserve"> который, согласно </w:t>
      </w:r>
      <w:proofErr w:type="gramStart"/>
      <w:r w:rsidR="003701A8">
        <w:rPr>
          <w:rFonts w:ascii="Times New Roman" w:hAnsi="Times New Roman" w:cs="Times New Roman"/>
          <w:sz w:val="28"/>
        </w:rPr>
        <w:t>исследованию</w:t>
      </w:r>
      <w:proofErr w:type="gramEnd"/>
      <w:r>
        <w:rPr>
          <w:rFonts w:ascii="Times New Roman" w:hAnsi="Times New Roman" w:cs="Times New Roman"/>
          <w:sz w:val="28"/>
        </w:rPr>
        <w:t xml:space="preserve"> </w:t>
      </w:r>
      <w:r w:rsidR="00454BE0">
        <w:rPr>
          <w:rFonts w:ascii="Times New Roman" w:hAnsi="Times New Roman" w:cs="Times New Roman"/>
          <w:sz w:val="28"/>
        </w:rPr>
        <w:t xml:space="preserve">ученого </w:t>
      </w:r>
      <w:proofErr w:type="spellStart"/>
      <w:r w:rsidR="00454BE0">
        <w:rPr>
          <w:rFonts w:ascii="Times New Roman" w:hAnsi="Times New Roman" w:cs="Times New Roman"/>
          <w:sz w:val="28"/>
        </w:rPr>
        <w:t>СПбГЭУ</w:t>
      </w:r>
      <w:proofErr w:type="spellEnd"/>
      <w:r w:rsidR="00454BE0">
        <w:rPr>
          <w:rFonts w:ascii="Times New Roman" w:hAnsi="Times New Roman" w:cs="Times New Roman"/>
          <w:sz w:val="28"/>
        </w:rPr>
        <w:t xml:space="preserve"> Филимонова</w:t>
      </w:r>
      <w:r w:rsidR="00454BE0" w:rsidRPr="00454BE0">
        <w:rPr>
          <w:rFonts w:ascii="Times New Roman" w:hAnsi="Times New Roman" w:cs="Times New Roman"/>
          <w:sz w:val="28"/>
        </w:rPr>
        <w:t xml:space="preserve"> </w:t>
      </w:r>
      <w:r w:rsidR="00454BE0" w:rsidRPr="00454BE0">
        <w:rPr>
          <w:rFonts w:ascii="Times New Roman" w:hAnsi="Times New Roman" w:cs="Times New Roman"/>
          <w:sz w:val="28"/>
        </w:rPr>
        <w:lastRenderedPageBreak/>
        <w:t>О.И., превышает предложение в 3,5 раза, что дает предприятию хорошие возможности для получения прибыли.</w:t>
      </w:r>
      <w:r w:rsidR="000558AF">
        <w:rPr>
          <w:rFonts w:ascii="Times New Roman" w:hAnsi="Times New Roman" w:cs="Times New Roman"/>
          <w:sz w:val="28"/>
        </w:rPr>
        <w:t xml:space="preserve"> После этого этапа, когда на практике будет получено полное ознакомление со всеми непредвиденными расходами, проблемами и трудностями в данном виде бизнеса, мы начнем развивать подход к самостоятельному обеспечению себя вторсырьем.</w:t>
      </w:r>
      <w:r w:rsidR="00454BE0">
        <w:rPr>
          <w:rFonts w:ascii="Times New Roman" w:hAnsi="Times New Roman" w:cs="Times New Roman"/>
          <w:sz w:val="28"/>
        </w:rPr>
        <w:t xml:space="preserve"> Кроме того, согласно исследованию журнала «Экономика и жизнь», в </w:t>
      </w:r>
      <w:r w:rsidR="00454BE0" w:rsidRPr="00454BE0">
        <w:rPr>
          <w:rFonts w:ascii="Times New Roman" w:hAnsi="Times New Roman" w:cs="Times New Roman"/>
          <w:sz w:val="28"/>
        </w:rPr>
        <w:t>России установлены мощности, способные перерабатывать до 160 тысяч тонн или до 30% всех использованных ПЭТ-бутылок при нынешнем показателе в 5-7%, что дает огромный потенциал для р</w:t>
      </w:r>
      <w:r w:rsidR="003701A8">
        <w:rPr>
          <w:rFonts w:ascii="Times New Roman" w:hAnsi="Times New Roman" w:cs="Times New Roman"/>
          <w:sz w:val="28"/>
        </w:rPr>
        <w:t>оста.</w:t>
      </w:r>
      <w:r w:rsidR="00454BE0">
        <w:rPr>
          <w:rFonts w:ascii="Times New Roman" w:hAnsi="Times New Roman" w:cs="Times New Roman"/>
          <w:sz w:val="28"/>
        </w:rPr>
        <w:t xml:space="preserve"> </w:t>
      </w:r>
    </w:p>
    <w:p w:rsidR="001A417A" w:rsidRDefault="001A417A" w:rsidP="00454BE0">
      <w:pPr>
        <w:pStyle w:val="a3"/>
        <w:numPr>
          <w:ilvl w:val="0"/>
          <w:numId w:val="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Описание характеристик прототипа:</w:t>
      </w:r>
    </w:p>
    <w:p w:rsidR="00454BE0" w:rsidRPr="00454BE0" w:rsidRDefault="00FD6460" w:rsidP="001A417A">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На данный момент мы не располагаем</w:t>
      </w:r>
      <w:r w:rsidR="00573EE5">
        <w:rPr>
          <w:rFonts w:ascii="Times New Roman" w:hAnsi="Times New Roman" w:cs="Times New Roman"/>
          <w:sz w:val="28"/>
        </w:rPr>
        <w:t xml:space="preserve"> оборудованием для производства ПЭТ-</w:t>
      </w:r>
      <w:proofErr w:type="spellStart"/>
      <w:r w:rsidR="00573EE5">
        <w:rPr>
          <w:rFonts w:ascii="Times New Roman" w:hAnsi="Times New Roman" w:cs="Times New Roman"/>
          <w:sz w:val="28"/>
        </w:rPr>
        <w:t>флекса</w:t>
      </w:r>
      <w:proofErr w:type="spellEnd"/>
      <w:r w:rsidR="00573EE5">
        <w:rPr>
          <w:rFonts w:ascii="Times New Roman" w:hAnsi="Times New Roman" w:cs="Times New Roman"/>
          <w:sz w:val="28"/>
        </w:rPr>
        <w:t>, поэтому мы не обладаем необходимой компетенцией для обсуждения прототипа продукта. Однако здесь стоит отметить, что характеристики готового ПЭТ-</w:t>
      </w:r>
      <w:proofErr w:type="spellStart"/>
      <w:r w:rsidR="00573EE5">
        <w:rPr>
          <w:rFonts w:ascii="Times New Roman" w:hAnsi="Times New Roman" w:cs="Times New Roman"/>
          <w:sz w:val="28"/>
        </w:rPr>
        <w:t>флекса</w:t>
      </w:r>
      <w:proofErr w:type="spellEnd"/>
      <w:r w:rsidR="00573EE5">
        <w:rPr>
          <w:rFonts w:ascii="Times New Roman" w:hAnsi="Times New Roman" w:cs="Times New Roman"/>
          <w:sz w:val="28"/>
        </w:rPr>
        <w:t xml:space="preserve"> отражены выше в таблице, </w:t>
      </w:r>
      <w:r w:rsidR="000558AF">
        <w:rPr>
          <w:rFonts w:ascii="Times New Roman" w:hAnsi="Times New Roman" w:cs="Times New Roman"/>
          <w:sz w:val="28"/>
        </w:rPr>
        <w:t>и оборудование, которое мы рассматриваем для старта данного проекта, способно дать нам ПЭТ-</w:t>
      </w:r>
      <w:proofErr w:type="spellStart"/>
      <w:r w:rsidR="000558AF">
        <w:rPr>
          <w:rFonts w:ascii="Times New Roman" w:hAnsi="Times New Roman" w:cs="Times New Roman"/>
          <w:sz w:val="28"/>
        </w:rPr>
        <w:t>флекс</w:t>
      </w:r>
      <w:proofErr w:type="spellEnd"/>
      <w:r w:rsidR="000558AF">
        <w:rPr>
          <w:rFonts w:ascii="Times New Roman" w:hAnsi="Times New Roman" w:cs="Times New Roman"/>
          <w:sz w:val="28"/>
        </w:rPr>
        <w:t xml:space="preserve"> необходимого качества.</w:t>
      </w:r>
    </w:p>
    <w:p w:rsidR="00FD6460" w:rsidRDefault="00FD6460" w:rsidP="007A1D7C">
      <w:pPr>
        <w:spacing w:before="240" w:after="240" w:line="240" w:lineRule="auto"/>
        <w:jc w:val="center"/>
        <w:rPr>
          <w:rFonts w:ascii="Times New Roman" w:hAnsi="Times New Roman" w:cs="Times New Roman"/>
          <w:b/>
          <w:sz w:val="32"/>
        </w:rPr>
      </w:pPr>
    </w:p>
    <w:p w:rsidR="00FD6460" w:rsidRDefault="00FD6460" w:rsidP="007A1D7C">
      <w:pPr>
        <w:spacing w:before="240" w:after="240" w:line="240" w:lineRule="auto"/>
        <w:jc w:val="center"/>
        <w:rPr>
          <w:rFonts w:ascii="Times New Roman" w:hAnsi="Times New Roman" w:cs="Times New Roman"/>
          <w:b/>
          <w:sz w:val="32"/>
        </w:rPr>
      </w:pPr>
    </w:p>
    <w:p w:rsidR="007A1D7C" w:rsidRDefault="007A1D7C" w:rsidP="007A1D7C">
      <w:pPr>
        <w:spacing w:before="240" w:after="240" w:line="240" w:lineRule="auto"/>
        <w:jc w:val="center"/>
        <w:rPr>
          <w:rFonts w:ascii="Times New Roman" w:hAnsi="Times New Roman" w:cs="Times New Roman"/>
          <w:b/>
          <w:sz w:val="32"/>
        </w:rPr>
      </w:pPr>
      <w:r>
        <w:rPr>
          <w:rFonts w:ascii="Times New Roman" w:hAnsi="Times New Roman" w:cs="Times New Roman"/>
          <w:b/>
          <w:sz w:val="32"/>
        </w:rPr>
        <w:t>Описание рынка</w:t>
      </w:r>
    </w:p>
    <w:p w:rsidR="00180D46" w:rsidRDefault="00180D46" w:rsidP="00403E3A">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Общее описание рынка:</w:t>
      </w:r>
    </w:p>
    <w:p w:rsidR="001A417A" w:rsidRDefault="001A417A" w:rsidP="001A417A">
      <w:pPr>
        <w:pStyle w:val="a3"/>
        <w:spacing w:after="0" w:line="360" w:lineRule="auto"/>
        <w:ind w:left="709" w:firstLine="709"/>
        <w:jc w:val="both"/>
        <w:rPr>
          <w:rFonts w:ascii="Times New Roman" w:hAnsi="Times New Roman" w:cs="Times New Roman"/>
          <w:sz w:val="28"/>
          <w:szCs w:val="28"/>
        </w:rPr>
      </w:pPr>
      <w:r w:rsidRPr="00723748">
        <w:rPr>
          <w:rFonts w:ascii="Times New Roman" w:hAnsi="Times New Roman" w:cs="Times New Roman"/>
          <w:i/>
          <w:sz w:val="28"/>
          <w:szCs w:val="28"/>
        </w:rPr>
        <w:t>Источник:</w:t>
      </w:r>
      <w:r>
        <w:rPr>
          <w:rFonts w:ascii="Times New Roman" w:hAnsi="Times New Roman" w:cs="Times New Roman"/>
          <w:sz w:val="28"/>
          <w:szCs w:val="28"/>
        </w:rPr>
        <w:t xml:space="preserve"> «Рынок утилизации отходов 2018»</w:t>
      </w:r>
    </w:p>
    <w:p w:rsidR="001A417A" w:rsidRDefault="001A417A" w:rsidP="001A417A">
      <w:pPr>
        <w:pStyle w:val="a3"/>
        <w:spacing w:after="0" w:line="360" w:lineRule="auto"/>
        <w:ind w:left="709" w:firstLine="709"/>
        <w:jc w:val="both"/>
        <w:rPr>
          <w:rFonts w:ascii="Times New Roman" w:hAnsi="Times New Roman" w:cs="Times New Roman"/>
          <w:sz w:val="28"/>
          <w:szCs w:val="28"/>
        </w:rPr>
      </w:pPr>
      <w:r w:rsidRPr="00723748">
        <w:rPr>
          <w:rFonts w:ascii="Times New Roman" w:hAnsi="Times New Roman" w:cs="Times New Roman"/>
          <w:i/>
          <w:sz w:val="28"/>
          <w:szCs w:val="28"/>
        </w:rPr>
        <w:t>Автор:</w:t>
      </w:r>
      <w:r>
        <w:rPr>
          <w:rFonts w:ascii="Times New Roman" w:hAnsi="Times New Roman" w:cs="Times New Roman"/>
          <w:sz w:val="28"/>
          <w:szCs w:val="28"/>
        </w:rPr>
        <w:t xml:space="preserve"> Волкова А.В.</w:t>
      </w:r>
    </w:p>
    <w:p w:rsidR="00403E3A" w:rsidRDefault="00B61B9D" w:rsidP="00180D46">
      <w:pPr>
        <w:pStyle w:val="a3"/>
        <w:spacing w:after="0" w:line="360" w:lineRule="auto"/>
        <w:ind w:left="709" w:firstLine="709"/>
        <w:jc w:val="both"/>
        <w:rPr>
          <w:rFonts w:ascii="Times New Roman" w:hAnsi="Times New Roman" w:cs="Times New Roman"/>
          <w:sz w:val="28"/>
          <w:szCs w:val="28"/>
        </w:rPr>
      </w:pPr>
      <w:r w:rsidRPr="00403E3A">
        <w:rPr>
          <w:rFonts w:ascii="Times New Roman" w:hAnsi="Times New Roman" w:cs="Times New Roman"/>
          <w:sz w:val="28"/>
          <w:szCs w:val="28"/>
        </w:rPr>
        <w:t xml:space="preserve">В настоящее время в России перерабатывается лишь небольшая часть образующихся пластиковых отходов (около 10–15%). Источниками вторичных полимеров являются промышленные и бытовые отходы. Наиболее чистыми и пригодными для переработки являются промышленные отходы производства крупнотоннажных полимеров, в связи с чем доля их вторичного использования достигает </w:t>
      </w:r>
      <w:r w:rsidRPr="00403E3A">
        <w:rPr>
          <w:rFonts w:ascii="Times New Roman" w:hAnsi="Times New Roman" w:cs="Times New Roman"/>
          <w:sz w:val="28"/>
          <w:szCs w:val="28"/>
        </w:rPr>
        <w:lastRenderedPageBreak/>
        <w:t xml:space="preserve">80%. При этом большая их часть используется по месту образования (возвращается в производственный процесс), на свободном рынке приобрести промышленные отходы сложно. </w:t>
      </w:r>
    </w:p>
    <w:p w:rsidR="00403E3A" w:rsidRDefault="00B61B9D" w:rsidP="00403E3A">
      <w:pPr>
        <w:pStyle w:val="a3"/>
        <w:spacing w:after="0" w:line="360" w:lineRule="auto"/>
        <w:ind w:left="0" w:firstLine="1418"/>
        <w:jc w:val="both"/>
        <w:rPr>
          <w:rFonts w:ascii="Times New Roman" w:hAnsi="Times New Roman" w:cs="Times New Roman"/>
          <w:sz w:val="28"/>
          <w:szCs w:val="28"/>
        </w:rPr>
      </w:pPr>
      <w:r w:rsidRPr="00403E3A">
        <w:rPr>
          <w:rFonts w:ascii="Times New Roman" w:hAnsi="Times New Roman" w:cs="Times New Roman"/>
          <w:sz w:val="28"/>
          <w:szCs w:val="28"/>
        </w:rPr>
        <w:t xml:space="preserve">С точки зрения типологии, в структуре пластиковых отходов наибольшую долю составляет различная упаковка, на втором месте –пленки, на третьем – ПЭТ-тара. Однако в наибольшем количестве собираются ПЭТ-бутылки, поскольку они проще всего идентифицируются и сортируются. </w:t>
      </w:r>
    </w:p>
    <w:p w:rsidR="00E75007" w:rsidRDefault="00B61B9D" w:rsidP="00403E3A">
      <w:pPr>
        <w:pStyle w:val="a3"/>
        <w:spacing w:after="0" w:line="360" w:lineRule="auto"/>
        <w:ind w:left="0" w:firstLine="1418"/>
        <w:jc w:val="both"/>
        <w:rPr>
          <w:rFonts w:ascii="Times New Roman" w:hAnsi="Times New Roman" w:cs="Times New Roman"/>
          <w:sz w:val="28"/>
          <w:szCs w:val="28"/>
        </w:rPr>
      </w:pPr>
      <w:r w:rsidRPr="00403E3A">
        <w:rPr>
          <w:rFonts w:ascii="Times New Roman" w:hAnsi="Times New Roman" w:cs="Times New Roman"/>
          <w:sz w:val="28"/>
          <w:szCs w:val="28"/>
        </w:rPr>
        <w:t>Россия пока критично отстает от развитых стран по уровню выборки и вторичной переработки пластиковых отходов: уровень коллекции самого распространенного источника полимерного вторсырья –</w:t>
      </w:r>
      <w:r w:rsidR="00403E3A">
        <w:rPr>
          <w:rFonts w:ascii="Times New Roman" w:hAnsi="Times New Roman" w:cs="Times New Roman"/>
          <w:sz w:val="28"/>
          <w:szCs w:val="28"/>
        </w:rPr>
        <w:t xml:space="preserve"> </w:t>
      </w:r>
      <w:r w:rsidRPr="00403E3A">
        <w:rPr>
          <w:rFonts w:ascii="Times New Roman" w:hAnsi="Times New Roman" w:cs="Times New Roman"/>
          <w:sz w:val="28"/>
          <w:szCs w:val="28"/>
        </w:rPr>
        <w:t>ПЭТ-бутылок –</w:t>
      </w:r>
      <w:r w:rsidR="00403E3A">
        <w:rPr>
          <w:rFonts w:ascii="Times New Roman" w:hAnsi="Times New Roman" w:cs="Times New Roman"/>
          <w:sz w:val="28"/>
          <w:szCs w:val="28"/>
        </w:rPr>
        <w:t xml:space="preserve"> </w:t>
      </w:r>
      <w:r w:rsidRPr="00403E3A">
        <w:rPr>
          <w:rFonts w:ascii="Times New Roman" w:hAnsi="Times New Roman" w:cs="Times New Roman"/>
          <w:sz w:val="28"/>
          <w:szCs w:val="28"/>
        </w:rPr>
        <w:t>пока находятся на уровне 20%.</w:t>
      </w:r>
      <w:r w:rsidR="00403E3A">
        <w:rPr>
          <w:rFonts w:ascii="Times New Roman" w:hAnsi="Times New Roman" w:cs="Times New Roman"/>
          <w:sz w:val="28"/>
          <w:szCs w:val="28"/>
        </w:rPr>
        <w:t xml:space="preserve"> </w:t>
      </w:r>
      <w:r w:rsidRPr="00403E3A">
        <w:rPr>
          <w:rFonts w:ascii="Times New Roman" w:hAnsi="Times New Roman" w:cs="Times New Roman"/>
          <w:sz w:val="28"/>
          <w:szCs w:val="28"/>
        </w:rPr>
        <w:t>В среднем же выборка пластика из</w:t>
      </w:r>
      <w:r w:rsidR="00403E3A" w:rsidRPr="00403E3A">
        <w:rPr>
          <w:rFonts w:ascii="Times New Roman" w:hAnsi="Times New Roman" w:cs="Times New Roman"/>
          <w:sz w:val="28"/>
          <w:szCs w:val="28"/>
        </w:rPr>
        <w:t xml:space="preserve"> отходов не превышает 10%. Однако в последние несколько лет прослеживаются явные позитивные тенденции. Во-первых, растет уровень сбора (+8тыс.тонн за 2015–2017 гг. в случае ПЭТ). Во-вторых, изменяется система сбора и сортировки пластиковых отходов: если в 2012 г. более 75% отходов для переработки были результатом «ручного труда» (хоть дешевого, но малопроизводительного и малоэффективного), то в 2016 г. уже более половины сырья поставлялось мусоросортировочными комбинатами. Также выросла доля промышленных отходов, отправляемых на переработку (в первую очередь за счет развития собственных перерабатывающих мощностей производителей, но также за счет развития сотрудничества с независимыми переработчиками). Раздельный сбор, который является основным источником сырья в развитых странах и</w:t>
      </w:r>
      <w:r w:rsidR="005A3630">
        <w:rPr>
          <w:rFonts w:ascii="Times New Roman" w:hAnsi="Times New Roman" w:cs="Times New Roman"/>
          <w:sz w:val="28"/>
          <w:szCs w:val="28"/>
        </w:rPr>
        <w:t xml:space="preserve"> </w:t>
      </w:r>
      <w:r w:rsidR="00403E3A" w:rsidRPr="00403E3A">
        <w:rPr>
          <w:rFonts w:ascii="Times New Roman" w:hAnsi="Times New Roman" w:cs="Times New Roman"/>
          <w:sz w:val="28"/>
          <w:szCs w:val="28"/>
        </w:rPr>
        <w:t>позволяет существенно улучшить экономику бизнеса, в России пока практически не влияет на рынок.</w:t>
      </w:r>
    </w:p>
    <w:p w:rsidR="001A417A" w:rsidRDefault="001A417A" w:rsidP="00403E3A">
      <w:pPr>
        <w:pStyle w:val="a3"/>
        <w:spacing w:after="0" w:line="360" w:lineRule="auto"/>
        <w:ind w:left="0" w:firstLine="1418"/>
        <w:jc w:val="both"/>
        <w:rPr>
          <w:rFonts w:ascii="Times New Roman" w:hAnsi="Times New Roman" w:cs="Times New Roman"/>
          <w:sz w:val="28"/>
          <w:szCs w:val="28"/>
        </w:rPr>
      </w:pPr>
    </w:p>
    <w:p w:rsidR="005A3630" w:rsidRDefault="005A3630" w:rsidP="005A3630">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06191" cy="2011680"/>
            <wp:effectExtent l="0" t="0" r="889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абл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50616" cy="2059261"/>
                    </a:xfrm>
                    <a:prstGeom prst="rect">
                      <a:avLst/>
                    </a:prstGeom>
                  </pic:spPr>
                </pic:pic>
              </a:graphicData>
            </a:graphic>
          </wp:inline>
        </w:drawing>
      </w:r>
    </w:p>
    <w:p w:rsidR="005A3630" w:rsidRDefault="005A3630" w:rsidP="005A3630">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1 Способы получения полимерных отходов. Источник: </w:t>
      </w:r>
      <w:proofErr w:type="spellStart"/>
      <w:r w:rsidRPr="009C4517">
        <w:rPr>
          <w:rFonts w:ascii="Times New Roman" w:hAnsi="Times New Roman" w:cs="Times New Roman"/>
          <w:sz w:val="28"/>
          <w:szCs w:val="28"/>
        </w:rPr>
        <w:t>Рзаев</w:t>
      </w:r>
      <w:proofErr w:type="spellEnd"/>
      <w:r w:rsidRPr="009C4517">
        <w:rPr>
          <w:rFonts w:ascii="Times New Roman" w:hAnsi="Times New Roman" w:cs="Times New Roman"/>
          <w:sz w:val="28"/>
          <w:szCs w:val="28"/>
        </w:rPr>
        <w:t xml:space="preserve"> К. В. Переработка отходов пластмасс в России. ТКО. 2017. № 1.</w:t>
      </w:r>
    </w:p>
    <w:p w:rsidR="005A3630" w:rsidRDefault="005A3630" w:rsidP="005A3630">
      <w:pPr>
        <w:pStyle w:val="a3"/>
        <w:spacing w:after="0" w:line="360" w:lineRule="auto"/>
        <w:ind w:left="0"/>
        <w:jc w:val="center"/>
        <w:rPr>
          <w:rFonts w:ascii="Times New Roman" w:hAnsi="Times New Roman" w:cs="Times New Roman"/>
          <w:sz w:val="28"/>
          <w:szCs w:val="28"/>
        </w:rPr>
      </w:pPr>
    </w:p>
    <w:p w:rsidR="00403E3A" w:rsidRDefault="00403E3A" w:rsidP="009C4517">
      <w:pPr>
        <w:pStyle w:val="a3"/>
        <w:spacing w:after="0" w:line="360" w:lineRule="auto"/>
        <w:ind w:left="0" w:firstLine="709"/>
        <w:jc w:val="both"/>
        <w:rPr>
          <w:rFonts w:ascii="Times New Roman" w:hAnsi="Times New Roman" w:cs="Times New Roman"/>
          <w:sz w:val="28"/>
          <w:szCs w:val="28"/>
        </w:rPr>
      </w:pPr>
      <w:r w:rsidRPr="009C4517">
        <w:rPr>
          <w:rFonts w:ascii="Times New Roman" w:hAnsi="Times New Roman" w:cs="Times New Roman"/>
          <w:sz w:val="28"/>
          <w:szCs w:val="28"/>
        </w:rPr>
        <w:t xml:space="preserve">Основной объем рынка вторичного полимерного сырья формируется за счет отходов потребления, ТКО. По оценке </w:t>
      </w:r>
      <w:proofErr w:type="spellStart"/>
      <w:r w:rsidRPr="009C4517">
        <w:rPr>
          <w:rFonts w:ascii="Times New Roman" w:hAnsi="Times New Roman" w:cs="Times New Roman"/>
          <w:sz w:val="28"/>
          <w:szCs w:val="28"/>
        </w:rPr>
        <w:t>Rupec</w:t>
      </w:r>
      <w:proofErr w:type="spellEnd"/>
      <w:r w:rsidRPr="009C4517">
        <w:rPr>
          <w:rFonts w:ascii="Times New Roman" w:hAnsi="Times New Roman" w:cs="Times New Roman"/>
          <w:sz w:val="28"/>
          <w:szCs w:val="28"/>
        </w:rPr>
        <w:t>, объем утилизируемых полимерных отходов</w:t>
      </w:r>
      <w:r w:rsidR="009C4517" w:rsidRPr="009C4517">
        <w:rPr>
          <w:rFonts w:ascii="Times New Roman" w:hAnsi="Times New Roman" w:cs="Times New Roman"/>
          <w:sz w:val="28"/>
          <w:szCs w:val="28"/>
        </w:rPr>
        <w:t xml:space="preserve"> </w:t>
      </w:r>
      <w:r w:rsidRPr="009C4517">
        <w:rPr>
          <w:rFonts w:ascii="Times New Roman" w:hAnsi="Times New Roman" w:cs="Times New Roman"/>
          <w:sz w:val="28"/>
          <w:szCs w:val="28"/>
        </w:rPr>
        <w:t>потребления</w:t>
      </w:r>
      <w:r w:rsidR="009C4517" w:rsidRPr="009C4517">
        <w:rPr>
          <w:rFonts w:ascii="Times New Roman" w:hAnsi="Times New Roman" w:cs="Times New Roman"/>
          <w:sz w:val="28"/>
          <w:szCs w:val="28"/>
        </w:rPr>
        <w:t xml:space="preserve"> </w:t>
      </w:r>
      <w:r w:rsidRPr="009C4517">
        <w:rPr>
          <w:rFonts w:ascii="Times New Roman" w:hAnsi="Times New Roman" w:cs="Times New Roman"/>
          <w:sz w:val="28"/>
          <w:szCs w:val="28"/>
        </w:rPr>
        <w:t>в РФ находился по состоянию на 2017 г. на уровне 350 тыс. тонн. Их источниками являются торговые и производственные компании, население (раздельный сбор), полигоны.</w:t>
      </w:r>
    </w:p>
    <w:p w:rsidR="00180D46" w:rsidRDefault="00180D46" w:rsidP="009C4517">
      <w:pPr>
        <w:pStyle w:val="a3"/>
        <w:spacing w:after="0" w:line="360" w:lineRule="auto"/>
        <w:ind w:left="0" w:firstLine="709"/>
        <w:jc w:val="both"/>
        <w:rPr>
          <w:rFonts w:ascii="Times New Roman" w:hAnsi="Times New Roman" w:cs="Times New Roman"/>
          <w:sz w:val="28"/>
          <w:szCs w:val="28"/>
        </w:rPr>
      </w:pPr>
    </w:p>
    <w:p w:rsidR="00180D46" w:rsidRDefault="00180D46" w:rsidP="009C4517">
      <w:pPr>
        <w:pStyle w:val="a3"/>
        <w:spacing w:after="0" w:line="360" w:lineRule="auto"/>
        <w:ind w:left="0" w:firstLine="709"/>
        <w:jc w:val="both"/>
        <w:rPr>
          <w:rFonts w:ascii="Times New Roman" w:hAnsi="Times New Roman" w:cs="Times New Roman"/>
          <w:sz w:val="28"/>
          <w:szCs w:val="28"/>
        </w:rPr>
      </w:pPr>
    </w:p>
    <w:p w:rsidR="009C4517" w:rsidRDefault="009C4517" w:rsidP="009C4517">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20150" cy="2965836"/>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абл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2117" cy="2998303"/>
                    </a:xfrm>
                    <a:prstGeom prst="rect">
                      <a:avLst/>
                    </a:prstGeom>
                  </pic:spPr>
                </pic:pic>
              </a:graphicData>
            </a:graphic>
          </wp:inline>
        </w:drawing>
      </w:r>
    </w:p>
    <w:p w:rsidR="009C4517" w:rsidRPr="009C4517" w:rsidRDefault="005A3630" w:rsidP="009C4517">
      <w:pPr>
        <w:pStyle w:val="Default"/>
        <w:jc w:val="center"/>
        <w:rPr>
          <w:sz w:val="20"/>
          <w:szCs w:val="20"/>
        </w:rPr>
      </w:pPr>
      <w:r>
        <w:rPr>
          <w:rFonts w:ascii="Times New Roman" w:hAnsi="Times New Roman" w:cs="Times New Roman"/>
          <w:sz w:val="28"/>
          <w:szCs w:val="28"/>
        </w:rPr>
        <w:t>Рис. 2</w:t>
      </w:r>
      <w:r w:rsidR="009C4517">
        <w:rPr>
          <w:rFonts w:ascii="Times New Roman" w:hAnsi="Times New Roman" w:cs="Times New Roman"/>
          <w:sz w:val="28"/>
          <w:szCs w:val="28"/>
        </w:rPr>
        <w:t xml:space="preserve"> Уровень выработки различных видов пластика из ТКО (100% = все извлекаемые из ТКО пластмассы). Источник: </w:t>
      </w:r>
      <w:proofErr w:type="spellStart"/>
      <w:r w:rsidR="009C4517" w:rsidRPr="009C4517">
        <w:rPr>
          <w:rFonts w:ascii="Times New Roman" w:hAnsi="Times New Roman" w:cs="Times New Roman"/>
          <w:sz w:val="28"/>
          <w:szCs w:val="28"/>
        </w:rPr>
        <w:t>Рзаев</w:t>
      </w:r>
      <w:proofErr w:type="spellEnd"/>
      <w:r w:rsidR="009C4517" w:rsidRPr="009C4517">
        <w:rPr>
          <w:rFonts w:ascii="Times New Roman" w:hAnsi="Times New Roman" w:cs="Times New Roman"/>
          <w:sz w:val="28"/>
          <w:szCs w:val="28"/>
        </w:rPr>
        <w:t xml:space="preserve"> К. В. Переработка отходов пластмасс в России. ТКО. 2017. № 1.</w:t>
      </w:r>
      <w:r w:rsidR="009C4517" w:rsidRPr="009C4517">
        <w:rPr>
          <w:sz w:val="20"/>
          <w:szCs w:val="20"/>
        </w:rPr>
        <w:t xml:space="preserve"> </w:t>
      </w:r>
    </w:p>
    <w:p w:rsidR="009C4517" w:rsidRPr="009C4517" w:rsidRDefault="009C4517" w:rsidP="009C4517">
      <w:pPr>
        <w:pStyle w:val="a3"/>
        <w:spacing w:after="0" w:line="360" w:lineRule="auto"/>
        <w:ind w:left="0" w:firstLine="709"/>
        <w:jc w:val="center"/>
        <w:rPr>
          <w:rFonts w:ascii="Times New Roman" w:hAnsi="Times New Roman" w:cs="Times New Roman"/>
          <w:sz w:val="28"/>
          <w:szCs w:val="28"/>
        </w:rPr>
      </w:pPr>
    </w:p>
    <w:p w:rsidR="00403E3A" w:rsidRPr="009C4517" w:rsidRDefault="00403E3A" w:rsidP="009C4517">
      <w:pPr>
        <w:pStyle w:val="Default"/>
        <w:spacing w:line="360" w:lineRule="auto"/>
        <w:ind w:firstLine="709"/>
        <w:jc w:val="both"/>
        <w:rPr>
          <w:rFonts w:ascii="Times New Roman" w:hAnsi="Times New Roman" w:cs="Times New Roman"/>
          <w:sz w:val="28"/>
          <w:szCs w:val="28"/>
        </w:rPr>
      </w:pPr>
      <w:r w:rsidRPr="009C4517">
        <w:rPr>
          <w:rFonts w:ascii="Times New Roman" w:hAnsi="Times New Roman" w:cs="Times New Roman"/>
          <w:sz w:val="28"/>
          <w:szCs w:val="28"/>
        </w:rPr>
        <w:lastRenderedPageBreak/>
        <w:t>Как было отмечено ранее,</w:t>
      </w:r>
      <w:r w:rsidR="009C4517" w:rsidRPr="009C4517">
        <w:rPr>
          <w:rFonts w:ascii="Times New Roman" w:hAnsi="Times New Roman" w:cs="Times New Roman"/>
          <w:sz w:val="28"/>
          <w:szCs w:val="28"/>
        </w:rPr>
        <w:t xml:space="preserve"> </w:t>
      </w:r>
      <w:r w:rsidRPr="009C4517">
        <w:rPr>
          <w:rFonts w:ascii="Times New Roman" w:hAnsi="Times New Roman" w:cs="Times New Roman"/>
          <w:sz w:val="28"/>
          <w:szCs w:val="28"/>
        </w:rPr>
        <w:t>самым высоким коэффициентом извлечения из ТКО характеризуется ПЭТ-бутылка, что связано с простотой ее выборки из общей массы мусора. В результате на рынке вторичных пластиков доля ПЭТ близка к 50% (с</w:t>
      </w:r>
      <w:r w:rsidR="009C4517" w:rsidRPr="009C4517">
        <w:rPr>
          <w:rFonts w:ascii="Times New Roman" w:hAnsi="Times New Roman" w:cs="Times New Roman"/>
          <w:sz w:val="28"/>
          <w:szCs w:val="28"/>
        </w:rPr>
        <w:t xml:space="preserve"> </w:t>
      </w:r>
      <w:r w:rsidRPr="009C4517">
        <w:rPr>
          <w:rFonts w:ascii="Times New Roman" w:hAnsi="Times New Roman" w:cs="Times New Roman"/>
          <w:sz w:val="28"/>
          <w:szCs w:val="28"/>
        </w:rPr>
        <w:t xml:space="preserve">учетом </w:t>
      </w:r>
      <w:proofErr w:type="spellStart"/>
      <w:r w:rsidRPr="009C4517">
        <w:rPr>
          <w:rFonts w:ascii="Times New Roman" w:hAnsi="Times New Roman" w:cs="Times New Roman"/>
          <w:sz w:val="28"/>
          <w:szCs w:val="28"/>
        </w:rPr>
        <w:t>флекса</w:t>
      </w:r>
      <w:proofErr w:type="spellEnd"/>
      <w:r w:rsidRPr="009C4517">
        <w:rPr>
          <w:rFonts w:ascii="Times New Roman" w:hAnsi="Times New Roman" w:cs="Times New Roman"/>
          <w:sz w:val="28"/>
          <w:szCs w:val="28"/>
        </w:rPr>
        <w:t xml:space="preserve">, поставляемого из-за рубежа). Как и в случае других полимеров, промышленные отходы ПЭТ на вторичном рынке практически не представлены. </w:t>
      </w:r>
    </w:p>
    <w:p w:rsidR="00403E3A" w:rsidRDefault="00403E3A" w:rsidP="009C4517">
      <w:pPr>
        <w:pStyle w:val="a3"/>
        <w:spacing w:after="0" w:line="360" w:lineRule="auto"/>
        <w:ind w:left="0" w:firstLine="709"/>
        <w:jc w:val="both"/>
        <w:rPr>
          <w:rFonts w:ascii="Times New Roman" w:hAnsi="Times New Roman" w:cs="Times New Roman"/>
          <w:sz w:val="28"/>
          <w:szCs w:val="28"/>
        </w:rPr>
      </w:pPr>
      <w:r w:rsidRPr="009C4517">
        <w:rPr>
          <w:rFonts w:ascii="Times New Roman" w:hAnsi="Times New Roman" w:cs="Times New Roman"/>
          <w:sz w:val="28"/>
          <w:szCs w:val="28"/>
        </w:rPr>
        <w:t>Емкость российского рынка</w:t>
      </w:r>
      <w:r w:rsidR="009C4517" w:rsidRPr="009C4517">
        <w:rPr>
          <w:rFonts w:ascii="Times New Roman" w:hAnsi="Times New Roman" w:cs="Times New Roman"/>
          <w:sz w:val="28"/>
          <w:szCs w:val="28"/>
        </w:rPr>
        <w:t xml:space="preserve"> </w:t>
      </w:r>
      <w:r w:rsidR="009C4517">
        <w:rPr>
          <w:rFonts w:ascii="Times New Roman" w:hAnsi="Times New Roman" w:cs="Times New Roman"/>
          <w:bCs/>
          <w:sz w:val="28"/>
          <w:szCs w:val="28"/>
        </w:rPr>
        <w:t>вторичного ПЭТ (</w:t>
      </w:r>
      <w:proofErr w:type="spellStart"/>
      <w:r w:rsidRPr="009C4517">
        <w:rPr>
          <w:rFonts w:ascii="Times New Roman" w:hAnsi="Times New Roman" w:cs="Times New Roman"/>
          <w:bCs/>
          <w:sz w:val="28"/>
          <w:szCs w:val="28"/>
        </w:rPr>
        <w:t>вПЭТ</w:t>
      </w:r>
      <w:proofErr w:type="spellEnd"/>
      <w:r w:rsidRPr="009C4517">
        <w:rPr>
          <w:rFonts w:ascii="Times New Roman" w:hAnsi="Times New Roman" w:cs="Times New Roman"/>
          <w:bCs/>
          <w:sz w:val="28"/>
          <w:szCs w:val="28"/>
        </w:rPr>
        <w:t>)</w:t>
      </w:r>
      <w:r w:rsidR="009C4517" w:rsidRPr="009C4517">
        <w:rPr>
          <w:rFonts w:ascii="Times New Roman" w:hAnsi="Times New Roman" w:cs="Times New Roman"/>
          <w:b/>
          <w:bCs/>
          <w:sz w:val="28"/>
          <w:szCs w:val="28"/>
        </w:rPr>
        <w:t xml:space="preserve"> </w:t>
      </w:r>
      <w:r w:rsidRPr="009C4517">
        <w:rPr>
          <w:rFonts w:ascii="Times New Roman" w:hAnsi="Times New Roman" w:cs="Times New Roman"/>
          <w:sz w:val="28"/>
          <w:szCs w:val="28"/>
        </w:rPr>
        <w:t>составила,</w:t>
      </w:r>
      <w:r w:rsidR="009C4517" w:rsidRPr="009C4517">
        <w:rPr>
          <w:rFonts w:ascii="Times New Roman" w:hAnsi="Times New Roman" w:cs="Times New Roman"/>
          <w:sz w:val="28"/>
          <w:szCs w:val="28"/>
        </w:rPr>
        <w:t xml:space="preserve"> </w:t>
      </w:r>
      <w:r w:rsidRPr="009C4517">
        <w:rPr>
          <w:rFonts w:ascii="Times New Roman" w:hAnsi="Times New Roman" w:cs="Times New Roman"/>
          <w:sz w:val="28"/>
          <w:szCs w:val="28"/>
        </w:rPr>
        <w:t>по экспертным оценкам,</w:t>
      </w:r>
      <w:r w:rsidR="009C4517" w:rsidRPr="009C4517">
        <w:rPr>
          <w:rFonts w:ascii="Times New Roman" w:hAnsi="Times New Roman" w:cs="Times New Roman"/>
          <w:sz w:val="28"/>
          <w:szCs w:val="28"/>
        </w:rPr>
        <w:t xml:space="preserve"> </w:t>
      </w:r>
      <w:r w:rsidRPr="009C4517">
        <w:rPr>
          <w:rFonts w:ascii="Times New Roman" w:hAnsi="Times New Roman" w:cs="Times New Roman"/>
          <w:sz w:val="28"/>
          <w:szCs w:val="28"/>
        </w:rPr>
        <w:t>в 2017г. 151 тыс. тонн, из которых 16 тыс. тонн было обеспечено импортными поставками. Практически 100% импорта –</w:t>
      </w:r>
      <w:r w:rsidR="00980B97">
        <w:rPr>
          <w:rFonts w:ascii="Times New Roman" w:hAnsi="Times New Roman" w:cs="Times New Roman"/>
          <w:sz w:val="28"/>
          <w:szCs w:val="28"/>
        </w:rPr>
        <w:t xml:space="preserve"> </w:t>
      </w:r>
      <w:proofErr w:type="spellStart"/>
      <w:r w:rsidRPr="009C4517">
        <w:rPr>
          <w:rFonts w:ascii="Times New Roman" w:hAnsi="Times New Roman" w:cs="Times New Roman"/>
          <w:sz w:val="28"/>
          <w:szCs w:val="28"/>
        </w:rPr>
        <w:t>вПЭТ</w:t>
      </w:r>
      <w:proofErr w:type="spellEnd"/>
      <w:r w:rsidR="009C4517" w:rsidRPr="009C4517">
        <w:rPr>
          <w:rFonts w:ascii="Times New Roman" w:hAnsi="Times New Roman" w:cs="Times New Roman"/>
          <w:sz w:val="28"/>
          <w:szCs w:val="28"/>
        </w:rPr>
        <w:t xml:space="preserve"> </w:t>
      </w:r>
      <w:r w:rsidRPr="009C4517">
        <w:rPr>
          <w:rFonts w:ascii="Times New Roman" w:hAnsi="Times New Roman" w:cs="Times New Roman"/>
          <w:sz w:val="28"/>
          <w:szCs w:val="28"/>
        </w:rPr>
        <w:t>для производства полиэфирного волокна.</w:t>
      </w:r>
      <w:r w:rsidR="009C4517" w:rsidRPr="009C4517">
        <w:rPr>
          <w:rFonts w:ascii="Times New Roman" w:hAnsi="Times New Roman" w:cs="Times New Roman"/>
          <w:sz w:val="28"/>
          <w:szCs w:val="28"/>
        </w:rPr>
        <w:t xml:space="preserve"> </w:t>
      </w:r>
      <w:r w:rsidRPr="009C4517">
        <w:rPr>
          <w:rFonts w:ascii="Times New Roman" w:hAnsi="Times New Roman" w:cs="Times New Roman"/>
          <w:sz w:val="28"/>
          <w:szCs w:val="28"/>
        </w:rPr>
        <w:t>Крупнейшие страны-поставщики:</w:t>
      </w:r>
      <w:r w:rsidR="009C4517" w:rsidRPr="009C4517">
        <w:rPr>
          <w:rFonts w:ascii="Times New Roman" w:hAnsi="Times New Roman" w:cs="Times New Roman"/>
          <w:sz w:val="28"/>
          <w:szCs w:val="28"/>
        </w:rPr>
        <w:t xml:space="preserve"> </w:t>
      </w:r>
      <w:r w:rsidRPr="009C4517">
        <w:rPr>
          <w:rFonts w:ascii="Times New Roman" w:hAnsi="Times New Roman" w:cs="Times New Roman"/>
          <w:sz w:val="28"/>
          <w:szCs w:val="28"/>
        </w:rPr>
        <w:t>Украина</w:t>
      </w:r>
      <w:r w:rsidR="009C4517">
        <w:rPr>
          <w:rFonts w:ascii="Times New Roman" w:hAnsi="Times New Roman" w:cs="Times New Roman"/>
          <w:sz w:val="28"/>
          <w:szCs w:val="28"/>
        </w:rPr>
        <w:t xml:space="preserve"> </w:t>
      </w:r>
      <w:r w:rsidRPr="009C4517">
        <w:rPr>
          <w:rFonts w:ascii="Times New Roman" w:hAnsi="Times New Roman" w:cs="Times New Roman"/>
          <w:sz w:val="28"/>
          <w:szCs w:val="28"/>
        </w:rPr>
        <w:t>(57% в структуре поставок в 2016 г.), Казахстан, Беларусь, Азербайджан, Литва, Таджикистан.</w:t>
      </w:r>
    </w:p>
    <w:p w:rsidR="00037320" w:rsidRDefault="00037320" w:rsidP="009C451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Мировой рынок управления отходами:</w:t>
      </w:r>
    </w:p>
    <w:p w:rsidR="00037320" w:rsidRDefault="00037320" w:rsidP="00037320">
      <w:pPr>
        <w:pStyle w:val="a3"/>
        <w:spacing w:after="0" w:line="360" w:lineRule="auto"/>
        <w:ind w:left="0" w:firstLine="709"/>
        <w:jc w:val="both"/>
        <w:rPr>
          <w:rFonts w:ascii="Times New Roman" w:hAnsi="Times New Roman" w:cs="Times New Roman"/>
          <w:sz w:val="28"/>
          <w:szCs w:val="28"/>
        </w:rPr>
      </w:pPr>
      <w:r w:rsidRPr="00037320">
        <w:rPr>
          <w:rFonts w:ascii="Times New Roman" w:hAnsi="Times New Roman" w:cs="Times New Roman"/>
          <w:sz w:val="28"/>
          <w:szCs w:val="28"/>
        </w:rPr>
        <w:t>Ведущими</w:t>
      </w:r>
      <w:r w:rsidR="00980B97">
        <w:rPr>
          <w:rFonts w:ascii="Times New Roman" w:hAnsi="Times New Roman" w:cs="Times New Roman"/>
          <w:sz w:val="28"/>
          <w:szCs w:val="28"/>
        </w:rPr>
        <w:t xml:space="preserve"> </w:t>
      </w:r>
      <w:r w:rsidRPr="00037320">
        <w:rPr>
          <w:rFonts w:ascii="Times New Roman" w:hAnsi="Times New Roman" w:cs="Times New Roman"/>
          <w:sz w:val="28"/>
          <w:szCs w:val="28"/>
        </w:rPr>
        <w:t>игроками</w:t>
      </w:r>
      <w:r w:rsidR="00980B97">
        <w:rPr>
          <w:rFonts w:ascii="Times New Roman" w:hAnsi="Times New Roman" w:cs="Times New Roman"/>
          <w:sz w:val="28"/>
          <w:szCs w:val="28"/>
        </w:rPr>
        <w:t xml:space="preserve"> </w:t>
      </w:r>
      <w:r w:rsidRPr="00037320">
        <w:rPr>
          <w:rFonts w:ascii="Times New Roman" w:hAnsi="Times New Roman" w:cs="Times New Roman"/>
          <w:sz w:val="28"/>
          <w:szCs w:val="28"/>
        </w:rPr>
        <w:t>мирового</w:t>
      </w:r>
      <w:r w:rsidR="00980B97">
        <w:rPr>
          <w:rFonts w:ascii="Times New Roman" w:hAnsi="Times New Roman" w:cs="Times New Roman"/>
          <w:sz w:val="28"/>
          <w:szCs w:val="28"/>
        </w:rPr>
        <w:t xml:space="preserve"> </w:t>
      </w:r>
      <w:r w:rsidRPr="00037320">
        <w:rPr>
          <w:rFonts w:ascii="Times New Roman" w:hAnsi="Times New Roman" w:cs="Times New Roman"/>
          <w:sz w:val="28"/>
          <w:szCs w:val="28"/>
        </w:rPr>
        <w:t>рынка</w:t>
      </w:r>
      <w:r w:rsidR="00980B97">
        <w:rPr>
          <w:rFonts w:ascii="Times New Roman" w:hAnsi="Times New Roman" w:cs="Times New Roman"/>
          <w:sz w:val="28"/>
          <w:szCs w:val="28"/>
        </w:rPr>
        <w:t xml:space="preserve"> </w:t>
      </w:r>
      <w:r w:rsidRPr="00037320">
        <w:rPr>
          <w:rFonts w:ascii="Times New Roman" w:hAnsi="Times New Roman" w:cs="Times New Roman"/>
          <w:sz w:val="28"/>
          <w:szCs w:val="28"/>
        </w:rPr>
        <w:t>управления</w:t>
      </w:r>
      <w:r w:rsidR="00980B97">
        <w:rPr>
          <w:rFonts w:ascii="Times New Roman" w:hAnsi="Times New Roman" w:cs="Times New Roman"/>
          <w:sz w:val="28"/>
          <w:szCs w:val="28"/>
        </w:rPr>
        <w:t xml:space="preserve"> </w:t>
      </w:r>
      <w:r w:rsidRPr="00037320">
        <w:rPr>
          <w:rFonts w:ascii="Times New Roman" w:hAnsi="Times New Roman" w:cs="Times New Roman"/>
          <w:sz w:val="28"/>
          <w:szCs w:val="28"/>
        </w:rPr>
        <w:t>отходами</w:t>
      </w:r>
      <w:r w:rsidR="00980B97">
        <w:rPr>
          <w:rFonts w:ascii="Times New Roman" w:hAnsi="Times New Roman" w:cs="Times New Roman"/>
          <w:sz w:val="28"/>
          <w:szCs w:val="28"/>
        </w:rPr>
        <w:t xml:space="preserve"> </w:t>
      </w:r>
      <w:r w:rsidRPr="00037320">
        <w:rPr>
          <w:rFonts w:ascii="Times New Roman" w:hAnsi="Times New Roman" w:cs="Times New Roman"/>
          <w:sz w:val="28"/>
          <w:szCs w:val="28"/>
        </w:rPr>
        <w:t>являются</w:t>
      </w:r>
      <w:r w:rsidR="00980B97">
        <w:rPr>
          <w:rFonts w:ascii="Times New Roman" w:hAnsi="Times New Roman" w:cs="Times New Roman"/>
          <w:sz w:val="28"/>
          <w:szCs w:val="28"/>
        </w:rPr>
        <w:t xml:space="preserve"> </w:t>
      </w:r>
      <w:r w:rsidRPr="00037320">
        <w:rPr>
          <w:rFonts w:ascii="Times New Roman" w:hAnsi="Times New Roman" w:cs="Times New Roman"/>
          <w:sz w:val="28"/>
          <w:szCs w:val="28"/>
        </w:rPr>
        <w:t>американские</w:t>
      </w:r>
      <w:r w:rsidR="00980B97">
        <w:rPr>
          <w:rFonts w:ascii="Times New Roman" w:hAnsi="Times New Roman" w:cs="Times New Roman"/>
          <w:sz w:val="28"/>
          <w:szCs w:val="28"/>
        </w:rPr>
        <w:t xml:space="preserve"> </w:t>
      </w:r>
      <w:r w:rsidRPr="00037320">
        <w:rPr>
          <w:rFonts w:ascii="Times New Roman" w:hAnsi="Times New Roman" w:cs="Times New Roman"/>
          <w:sz w:val="28"/>
          <w:szCs w:val="28"/>
        </w:rPr>
        <w:t>компании</w:t>
      </w:r>
      <w:r>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Waste</w:t>
      </w:r>
      <w:proofErr w:type="spellEnd"/>
      <w:r w:rsidRPr="00037320">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Management</w:t>
      </w:r>
      <w:proofErr w:type="spellEnd"/>
      <w:r w:rsidRPr="00037320">
        <w:rPr>
          <w:rFonts w:ascii="Times New Roman" w:hAnsi="Times New Roman" w:cs="Times New Roman"/>
          <w:sz w:val="28"/>
          <w:szCs w:val="28"/>
        </w:rPr>
        <w:t xml:space="preserve"> и</w:t>
      </w:r>
      <w:r>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Republic</w:t>
      </w:r>
      <w:proofErr w:type="spellEnd"/>
      <w:r w:rsidRPr="00037320">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Services</w:t>
      </w:r>
      <w:proofErr w:type="spellEnd"/>
      <w:r w:rsidRPr="00037320">
        <w:rPr>
          <w:rFonts w:ascii="Times New Roman" w:hAnsi="Times New Roman" w:cs="Times New Roman"/>
          <w:sz w:val="28"/>
          <w:szCs w:val="28"/>
        </w:rPr>
        <w:t>, канадская</w:t>
      </w:r>
      <w:r>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Waste</w:t>
      </w:r>
      <w:proofErr w:type="spellEnd"/>
      <w:r w:rsidRPr="00037320">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Connections</w:t>
      </w:r>
      <w:proofErr w:type="spellEnd"/>
      <w:r w:rsidRPr="00037320">
        <w:rPr>
          <w:rFonts w:ascii="Times New Roman" w:hAnsi="Times New Roman" w:cs="Times New Roman"/>
          <w:sz w:val="28"/>
          <w:szCs w:val="28"/>
        </w:rPr>
        <w:t>, французские</w:t>
      </w:r>
      <w:r>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Veolia</w:t>
      </w:r>
      <w:proofErr w:type="spellEnd"/>
      <w:r w:rsidRPr="00037320">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Environment</w:t>
      </w:r>
      <w:proofErr w:type="spellEnd"/>
      <w:r w:rsidRPr="00037320">
        <w:rPr>
          <w:rFonts w:ascii="Times New Roman" w:hAnsi="Times New Roman" w:cs="Times New Roman"/>
          <w:sz w:val="28"/>
          <w:szCs w:val="28"/>
        </w:rPr>
        <w:t xml:space="preserve"> и</w:t>
      </w:r>
      <w:r>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Derichebourg</w:t>
      </w:r>
      <w:proofErr w:type="spellEnd"/>
      <w:r w:rsidRPr="00037320">
        <w:rPr>
          <w:rFonts w:ascii="Times New Roman" w:hAnsi="Times New Roman" w:cs="Times New Roman"/>
          <w:sz w:val="28"/>
          <w:szCs w:val="28"/>
        </w:rPr>
        <w:t>, японская</w:t>
      </w:r>
      <w:r>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Hitachi</w:t>
      </w:r>
      <w:proofErr w:type="spellEnd"/>
      <w:r w:rsidRPr="00037320">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Zosen</w:t>
      </w:r>
      <w:proofErr w:type="spellEnd"/>
      <w:r w:rsidRPr="00037320">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Corp</w:t>
      </w:r>
      <w:proofErr w:type="spellEnd"/>
      <w:r w:rsidRPr="00037320">
        <w:rPr>
          <w:rFonts w:ascii="Times New Roman" w:hAnsi="Times New Roman" w:cs="Times New Roman"/>
          <w:sz w:val="28"/>
          <w:szCs w:val="28"/>
        </w:rPr>
        <w:t xml:space="preserve">. Годовой оборот </w:t>
      </w:r>
      <w:proofErr w:type="spellStart"/>
      <w:r w:rsidRPr="00037320">
        <w:rPr>
          <w:rFonts w:ascii="Times New Roman" w:hAnsi="Times New Roman" w:cs="Times New Roman"/>
          <w:sz w:val="28"/>
          <w:szCs w:val="28"/>
        </w:rPr>
        <w:t>Waste</w:t>
      </w:r>
      <w:proofErr w:type="spellEnd"/>
      <w:r w:rsidRPr="00037320">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Management</w:t>
      </w:r>
      <w:proofErr w:type="spellEnd"/>
      <w:r w:rsidRPr="00037320">
        <w:rPr>
          <w:rFonts w:ascii="Times New Roman" w:hAnsi="Times New Roman" w:cs="Times New Roman"/>
          <w:sz w:val="28"/>
          <w:szCs w:val="28"/>
        </w:rPr>
        <w:t xml:space="preserve"> по итогам 2017 г. превысил 14 млрд</w:t>
      </w:r>
      <w:r w:rsidR="00980B97">
        <w:rPr>
          <w:rFonts w:ascii="Times New Roman" w:hAnsi="Times New Roman" w:cs="Times New Roman"/>
          <w:sz w:val="28"/>
          <w:szCs w:val="28"/>
        </w:rPr>
        <w:t xml:space="preserve"> </w:t>
      </w:r>
      <w:r w:rsidRPr="00037320">
        <w:rPr>
          <w:rFonts w:ascii="Times New Roman" w:hAnsi="Times New Roman" w:cs="Times New Roman"/>
          <w:sz w:val="28"/>
          <w:szCs w:val="28"/>
        </w:rPr>
        <w:t xml:space="preserve">долл., </w:t>
      </w:r>
      <w:proofErr w:type="spellStart"/>
      <w:r w:rsidRPr="00037320">
        <w:rPr>
          <w:rFonts w:ascii="Times New Roman" w:hAnsi="Times New Roman" w:cs="Times New Roman"/>
          <w:sz w:val="28"/>
          <w:szCs w:val="28"/>
        </w:rPr>
        <w:t>Republic</w:t>
      </w:r>
      <w:proofErr w:type="spellEnd"/>
      <w:r w:rsidRPr="00037320">
        <w:rPr>
          <w:rFonts w:ascii="Times New Roman" w:hAnsi="Times New Roman" w:cs="Times New Roman"/>
          <w:sz w:val="28"/>
          <w:szCs w:val="28"/>
        </w:rPr>
        <w:t xml:space="preserve"> </w:t>
      </w:r>
      <w:proofErr w:type="spellStart"/>
      <w:r w:rsidRPr="00037320">
        <w:rPr>
          <w:rFonts w:ascii="Times New Roman" w:hAnsi="Times New Roman" w:cs="Times New Roman"/>
          <w:sz w:val="28"/>
          <w:szCs w:val="28"/>
        </w:rPr>
        <w:t>Services</w:t>
      </w:r>
      <w:proofErr w:type="spellEnd"/>
      <w:r w:rsidRPr="000373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37320">
        <w:rPr>
          <w:rFonts w:ascii="Times New Roman" w:hAnsi="Times New Roman" w:cs="Times New Roman"/>
          <w:sz w:val="28"/>
          <w:szCs w:val="28"/>
        </w:rPr>
        <w:t>9 млрд долл. Ключевые игроки рынка с выручкой более 1млрд</w:t>
      </w:r>
      <w:r>
        <w:rPr>
          <w:rFonts w:ascii="Times New Roman" w:hAnsi="Times New Roman" w:cs="Times New Roman"/>
          <w:sz w:val="28"/>
          <w:szCs w:val="28"/>
        </w:rPr>
        <w:t xml:space="preserve"> </w:t>
      </w:r>
      <w:r w:rsidRPr="00037320">
        <w:rPr>
          <w:rFonts w:ascii="Times New Roman" w:hAnsi="Times New Roman" w:cs="Times New Roman"/>
          <w:sz w:val="28"/>
          <w:szCs w:val="28"/>
        </w:rPr>
        <w:t>евро в большинстве своем занимаются всей цепочкой операций по обращению с неопасными и малоопасными отходами: от сбора и транспортировки, до утилизации и производства энергии, а также размещением и захоронением. При этом деятельность компаний не ограничивается страной происхождения и является международной.</w:t>
      </w:r>
      <w:r>
        <w:rPr>
          <w:rFonts w:ascii="Times New Roman" w:hAnsi="Times New Roman" w:cs="Times New Roman"/>
          <w:sz w:val="28"/>
          <w:szCs w:val="28"/>
        </w:rPr>
        <w:t xml:space="preserve"> </w:t>
      </w:r>
      <w:r w:rsidRPr="00037320">
        <w:rPr>
          <w:rFonts w:ascii="Times New Roman" w:hAnsi="Times New Roman" w:cs="Times New Roman"/>
          <w:sz w:val="28"/>
          <w:szCs w:val="28"/>
        </w:rPr>
        <w:t>Важно отметить, что в числе лидеров присутствуют в том числе национальные интеграторы.</w:t>
      </w:r>
    </w:p>
    <w:p w:rsidR="00037320" w:rsidRDefault="00037320" w:rsidP="00980B97">
      <w:pPr>
        <w:pStyle w:val="a3"/>
        <w:spacing w:after="0" w:line="360" w:lineRule="auto"/>
        <w:ind w:left="0" w:hanging="426"/>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6636" cy="31646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табл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02257" cy="3172240"/>
                    </a:xfrm>
                    <a:prstGeom prst="rect">
                      <a:avLst/>
                    </a:prstGeom>
                  </pic:spPr>
                </pic:pic>
              </a:graphicData>
            </a:graphic>
          </wp:inline>
        </w:drawing>
      </w:r>
    </w:p>
    <w:p w:rsidR="00980B97" w:rsidRDefault="00980B97" w:rsidP="00980B97">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3 Структура обращения с отходами в Европе 2016 г. Источник: </w:t>
      </w:r>
      <w:r>
        <w:rPr>
          <w:rFonts w:ascii="Times New Roman" w:hAnsi="Times New Roman" w:cs="Times New Roman"/>
          <w:sz w:val="28"/>
          <w:szCs w:val="28"/>
          <w:lang w:val="en-US"/>
        </w:rPr>
        <w:t>Eurostat</w:t>
      </w:r>
      <w:r w:rsidRPr="00980B97">
        <w:rPr>
          <w:rFonts w:ascii="Times New Roman" w:hAnsi="Times New Roman" w:cs="Times New Roman"/>
          <w:sz w:val="28"/>
          <w:szCs w:val="28"/>
        </w:rPr>
        <w:t>.</w:t>
      </w:r>
    </w:p>
    <w:p w:rsidR="00980B97" w:rsidRDefault="00980B97" w:rsidP="00980B97">
      <w:pPr>
        <w:pStyle w:val="a3"/>
        <w:spacing w:after="0" w:line="360" w:lineRule="auto"/>
        <w:ind w:left="0" w:firstLine="851"/>
        <w:rPr>
          <w:rFonts w:ascii="Times New Roman" w:hAnsi="Times New Roman" w:cs="Times New Roman"/>
          <w:sz w:val="28"/>
          <w:szCs w:val="28"/>
        </w:rPr>
      </w:pPr>
    </w:p>
    <w:p w:rsidR="00980B97" w:rsidRPr="00980B97" w:rsidRDefault="00980B97" w:rsidP="00980B97">
      <w:pPr>
        <w:pStyle w:val="Default"/>
        <w:spacing w:line="360" w:lineRule="auto"/>
        <w:ind w:firstLine="709"/>
        <w:jc w:val="both"/>
        <w:rPr>
          <w:rFonts w:ascii="Times New Roman" w:hAnsi="Times New Roman" w:cs="Times New Roman"/>
          <w:sz w:val="28"/>
          <w:szCs w:val="28"/>
        </w:rPr>
      </w:pPr>
      <w:r w:rsidRPr="00980B97">
        <w:rPr>
          <w:rFonts w:ascii="Times New Roman" w:hAnsi="Times New Roman" w:cs="Times New Roman"/>
          <w:sz w:val="28"/>
          <w:szCs w:val="28"/>
        </w:rPr>
        <w:t xml:space="preserve">Несмотря на то что емкость мирового рынка </w:t>
      </w:r>
      <w:r w:rsidRPr="00980B97">
        <w:rPr>
          <w:rFonts w:ascii="Times New Roman" w:hAnsi="Times New Roman" w:cs="Times New Roman"/>
          <w:bCs/>
          <w:sz w:val="28"/>
          <w:szCs w:val="28"/>
        </w:rPr>
        <w:t>пластиковых отходов</w:t>
      </w:r>
      <w:r w:rsidRPr="00980B97">
        <w:rPr>
          <w:rFonts w:ascii="Times New Roman" w:hAnsi="Times New Roman" w:cs="Times New Roman"/>
          <w:b/>
          <w:bCs/>
          <w:sz w:val="28"/>
          <w:szCs w:val="28"/>
        </w:rPr>
        <w:t xml:space="preserve"> </w:t>
      </w:r>
      <w:r w:rsidRPr="00980B97">
        <w:rPr>
          <w:rFonts w:ascii="Times New Roman" w:hAnsi="Times New Roman" w:cs="Times New Roman"/>
          <w:sz w:val="28"/>
          <w:szCs w:val="28"/>
        </w:rPr>
        <w:t>значительно меньше бумажных, они занимают первое место по стоимости и скорости накопления в структуре ТКО. Пластики также являются, вероятно, самым важным сегментом рынка переработки, поскольку большинство из них относительно легко поддаются вторичной переработке без существенной потери свойств, ив то же время пластики представляют серьезную угрозу для экологии,</w:t>
      </w:r>
      <w:r>
        <w:rPr>
          <w:rFonts w:ascii="Times New Roman" w:hAnsi="Times New Roman" w:cs="Times New Roman"/>
          <w:sz w:val="28"/>
          <w:szCs w:val="28"/>
        </w:rPr>
        <w:t xml:space="preserve"> </w:t>
      </w:r>
      <w:r w:rsidRPr="00980B97">
        <w:rPr>
          <w:rFonts w:ascii="Times New Roman" w:hAnsi="Times New Roman" w:cs="Times New Roman"/>
          <w:sz w:val="28"/>
          <w:szCs w:val="28"/>
        </w:rPr>
        <w:t>поскольку крайне плохо разлагаются.</w:t>
      </w:r>
      <w:r>
        <w:rPr>
          <w:rFonts w:ascii="Times New Roman" w:hAnsi="Times New Roman" w:cs="Times New Roman"/>
          <w:sz w:val="28"/>
          <w:szCs w:val="28"/>
        </w:rPr>
        <w:t xml:space="preserve"> </w:t>
      </w:r>
      <w:r w:rsidRPr="00980B97">
        <w:rPr>
          <w:rFonts w:ascii="Times New Roman" w:hAnsi="Times New Roman" w:cs="Times New Roman"/>
          <w:sz w:val="28"/>
          <w:szCs w:val="28"/>
        </w:rPr>
        <w:t>То</w:t>
      </w:r>
      <w:r>
        <w:rPr>
          <w:rFonts w:ascii="Times New Roman" w:hAnsi="Times New Roman" w:cs="Times New Roman"/>
          <w:sz w:val="28"/>
          <w:szCs w:val="28"/>
        </w:rPr>
        <w:t xml:space="preserve"> </w:t>
      </w:r>
      <w:r w:rsidRPr="00980B97">
        <w:rPr>
          <w:rFonts w:ascii="Times New Roman" w:hAnsi="Times New Roman" w:cs="Times New Roman"/>
          <w:sz w:val="28"/>
          <w:szCs w:val="28"/>
        </w:rPr>
        <w:t xml:space="preserve">есть речь необходимо вести не только об экономической привлекательности рынка вторичных пластмасс, но и о </w:t>
      </w:r>
      <w:proofErr w:type="spellStart"/>
      <w:r>
        <w:rPr>
          <w:rFonts w:ascii="Times New Roman" w:hAnsi="Times New Roman" w:cs="Times New Roman"/>
          <w:sz w:val="28"/>
          <w:szCs w:val="28"/>
        </w:rPr>
        <w:t>без</w:t>
      </w:r>
      <w:r w:rsidRPr="00980B97">
        <w:rPr>
          <w:rFonts w:ascii="Times New Roman" w:hAnsi="Times New Roman" w:cs="Times New Roman"/>
          <w:sz w:val="28"/>
          <w:szCs w:val="28"/>
        </w:rPr>
        <w:t>альтернативности</w:t>
      </w:r>
      <w:proofErr w:type="spellEnd"/>
      <w:r w:rsidRPr="00980B97">
        <w:rPr>
          <w:rFonts w:ascii="Times New Roman" w:hAnsi="Times New Roman" w:cs="Times New Roman"/>
          <w:sz w:val="28"/>
          <w:szCs w:val="28"/>
        </w:rPr>
        <w:t xml:space="preserve"> его развития.</w:t>
      </w:r>
    </w:p>
    <w:p w:rsidR="00980B97" w:rsidRDefault="00980B97" w:rsidP="00980B97">
      <w:pPr>
        <w:pStyle w:val="a3"/>
        <w:spacing w:after="0" w:line="360" w:lineRule="auto"/>
        <w:ind w:left="0" w:firstLine="709"/>
        <w:jc w:val="both"/>
        <w:rPr>
          <w:rFonts w:ascii="Times New Roman" w:hAnsi="Times New Roman" w:cs="Times New Roman"/>
          <w:sz w:val="28"/>
          <w:szCs w:val="28"/>
        </w:rPr>
      </w:pPr>
      <w:r w:rsidRPr="00980B97">
        <w:rPr>
          <w:rFonts w:ascii="Times New Roman" w:hAnsi="Times New Roman" w:cs="Times New Roman"/>
          <w:sz w:val="28"/>
          <w:szCs w:val="28"/>
        </w:rPr>
        <w:t>На сегодняшний день объем образования пластиковых отходов в мире превышает 300 млн</w:t>
      </w:r>
      <w:r>
        <w:rPr>
          <w:rFonts w:ascii="Times New Roman" w:hAnsi="Times New Roman" w:cs="Times New Roman"/>
          <w:sz w:val="28"/>
          <w:szCs w:val="28"/>
        </w:rPr>
        <w:t xml:space="preserve"> </w:t>
      </w:r>
      <w:r w:rsidRPr="00980B97">
        <w:rPr>
          <w:rFonts w:ascii="Times New Roman" w:hAnsi="Times New Roman" w:cs="Times New Roman"/>
          <w:sz w:val="28"/>
          <w:szCs w:val="28"/>
        </w:rPr>
        <w:t>тонн в год. Из них большая часть</w:t>
      </w:r>
      <w:r>
        <w:rPr>
          <w:rFonts w:ascii="Times New Roman" w:hAnsi="Times New Roman" w:cs="Times New Roman"/>
          <w:sz w:val="28"/>
          <w:szCs w:val="28"/>
        </w:rPr>
        <w:t xml:space="preserve"> </w:t>
      </w:r>
      <w:r w:rsidRPr="00980B97">
        <w:rPr>
          <w:rFonts w:ascii="Times New Roman" w:hAnsi="Times New Roman" w:cs="Times New Roman"/>
          <w:sz w:val="28"/>
          <w:szCs w:val="28"/>
        </w:rPr>
        <w:t>приходится на полиэтилен (около 19% –</w:t>
      </w:r>
      <w:r>
        <w:rPr>
          <w:rFonts w:ascii="Times New Roman" w:hAnsi="Times New Roman" w:cs="Times New Roman"/>
          <w:sz w:val="28"/>
          <w:szCs w:val="28"/>
        </w:rPr>
        <w:t xml:space="preserve"> </w:t>
      </w:r>
      <w:r w:rsidRPr="00980B97">
        <w:rPr>
          <w:rFonts w:ascii="Times New Roman" w:hAnsi="Times New Roman" w:cs="Times New Roman"/>
          <w:sz w:val="28"/>
          <w:szCs w:val="28"/>
        </w:rPr>
        <w:t>ПВД и ЛПЭ, 13% –</w:t>
      </w:r>
      <w:r>
        <w:rPr>
          <w:rFonts w:ascii="Times New Roman" w:hAnsi="Times New Roman" w:cs="Times New Roman"/>
          <w:sz w:val="28"/>
          <w:szCs w:val="28"/>
        </w:rPr>
        <w:t xml:space="preserve"> </w:t>
      </w:r>
      <w:r w:rsidRPr="00980B97">
        <w:rPr>
          <w:rFonts w:ascii="Times New Roman" w:hAnsi="Times New Roman" w:cs="Times New Roman"/>
          <w:sz w:val="28"/>
          <w:szCs w:val="28"/>
        </w:rPr>
        <w:t>ПНД), около 18% –</w:t>
      </w:r>
      <w:r>
        <w:rPr>
          <w:rFonts w:ascii="Times New Roman" w:hAnsi="Times New Roman" w:cs="Times New Roman"/>
          <w:sz w:val="28"/>
          <w:szCs w:val="28"/>
        </w:rPr>
        <w:t xml:space="preserve"> </w:t>
      </w:r>
      <w:r w:rsidRPr="00980B97">
        <w:rPr>
          <w:rFonts w:ascii="Times New Roman" w:hAnsi="Times New Roman" w:cs="Times New Roman"/>
          <w:sz w:val="28"/>
          <w:szCs w:val="28"/>
        </w:rPr>
        <w:t>на полипропилен, 11% –</w:t>
      </w:r>
      <w:r>
        <w:rPr>
          <w:rFonts w:ascii="Times New Roman" w:hAnsi="Times New Roman" w:cs="Times New Roman"/>
          <w:sz w:val="28"/>
          <w:szCs w:val="28"/>
        </w:rPr>
        <w:t xml:space="preserve"> </w:t>
      </w:r>
      <w:r w:rsidRPr="00980B97">
        <w:rPr>
          <w:rFonts w:ascii="Times New Roman" w:hAnsi="Times New Roman" w:cs="Times New Roman"/>
          <w:sz w:val="28"/>
          <w:szCs w:val="28"/>
        </w:rPr>
        <w:t>на отходы ПЭТ-упаковки, 14% –</w:t>
      </w:r>
      <w:r>
        <w:rPr>
          <w:rFonts w:ascii="Times New Roman" w:hAnsi="Times New Roman" w:cs="Times New Roman"/>
          <w:sz w:val="28"/>
          <w:szCs w:val="28"/>
        </w:rPr>
        <w:t xml:space="preserve"> </w:t>
      </w:r>
      <w:r w:rsidRPr="00980B97">
        <w:rPr>
          <w:rFonts w:ascii="Times New Roman" w:hAnsi="Times New Roman" w:cs="Times New Roman"/>
          <w:sz w:val="28"/>
          <w:szCs w:val="28"/>
        </w:rPr>
        <w:t>на различные волокна (из которых большая часть –</w:t>
      </w:r>
      <w:r>
        <w:rPr>
          <w:rFonts w:ascii="Times New Roman" w:hAnsi="Times New Roman" w:cs="Times New Roman"/>
          <w:sz w:val="28"/>
          <w:szCs w:val="28"/>
        </w:rPr>
        <w:t xml:space="preserve"> </w:t>
      </w:r>
      <w:r w:rsidRPr="00980B97">
        <w:rPr>
          <w:rFonts w:ascii="Times New Roman" w:hAnsi="Times New Roman" w:cs="Times New Roman"/>
          <w:sz w:val="28"/>
          <w:szCs w:val="28"/>
        </w:rPr>
        <w:t xml:space="preserve">полиэфирные, ПЭТ). Переработке подвергается по разным оценкам от 14 до 25% пластиковых отходов. В наибольших объемах собираются и перерабатываются отходы ПЭТ-упаковки, где доля </w:t>
      </w:r>
      <w:proofErr w:type="spellStart"/>
      <w:r w:rsidRPr="00980B97">
        <w:rPr>
          <w:rFonts w:ascii="Times New Roman" w:hAnsi="Times New Roman" w:cs="Times New Roman"/>
          <w:sz w:val="28"/>
          <w:szCs w:val="28"/>
        </w:rPr>
        <w:t>рециклинга</w:t>
      </w:r>
      <w:proofErr w:type="spellEnd"/>
      <w:r w:rsidRPr="00980B97">
        <w:rPr>
          <w:rFonts w:ascii="Times New Roman" w:hAnsi="Times New Roman" w:cs="Times New Roman"/>
          <w:sz w:val="28"/>
          <w:szCs w:val="28"/>
        </w:rPr>
        <w:t xml:space="preserve"> превышает 50%. В то же время с точки зрения масштабов потребления </w:t>
      </w:r>
      <w:r w:rsidRPr="00980B97">
        <w:rPr>
          <w:rFonts w:ascii="Times New Roman" w:hAnsi="Times New Roman" w:cs="Times New Roman"/>
          <w:sz w:val="28"/>
          <w:szCs w:val="28"/>
        </w:rPr>
        <w:lastRenderedPageBreak/>
        <w:t>ключевой вызов сосредоточен в полиолефинах –</w:t>
      </w:r>
      <w:r>
        <w:rPr>
          <w:rFonts w:ascii="Times New Roman" w:hAnsi="Times New Roman" w:cs="Times New Roman"/>
          <w:sz w:val="28"/>
          <w:szCs w:val="28"/>
        </w:rPr>
        <w:t xml:space="preserve"> </w:t>
      </w:r>
      <w:r w:rsidRPr="00980B97">
        <w:rPr>
          <w:rFonts w:ascii="Times New Roman" w:hAnsi="Times New Roman" w:cs="Times New Roman"/>
          <w:sz w:val="28"/>
          <w:szCs w:val="28"/>
        </w:rPr>
        <w:t>ПЭ</w:t>
      </w:r>
      <w:r>
        <w:rPr>
          <w:rFonts w:ascii="Times New Roman" w:hAnsi="Times New Roman" w:cs="Times New Roman"/>
          <w:sz w:val="28"/>
          <w:szCs w:val="28"/>
        </w:rPr>
        <w:t xml:space="preserve"> </w:t>
      </w:r>
      <w:r w:rsidRPr="00980B97">
        <w:rPr>
          <w:rFonts w:ascii="Times New Roman" w:hAnsi="Times New Roman" w:cs="Times New Roman"/>
          <w:sz w:val="28"/>
          <w:szCs w:val="28"/>
        </w:rPr>
        <w:t>и ПП. Сложность заключается в том, что они,</w:t>
      </w:r>
      <w:r>
        <w:rPr>
          <w:rFonts w:ascii="Times New Roman" w:hAnsi="Times New Roman" w:cs="Times New Roman"/>
          <w:sz w:val="28"/>
          <w:szCs w:val="28"/>
        </w:rPr>
        <w:t xml:space="preserve"> </w:t>
      </w:r>
      <w:r w:rsidRPr="00980B97">
        <w:rPr>
          <w:rFonts w:ascii="Times New Roman" w:hAnsi="Times New Roman" w:cs="Times New Roman"/>
          <w:sz w:val="28"/>
          <w:szCs w:val="28"/>
        </w:rPr>
        <w:t>как правило,</w:t>
      </w:r>
      <w:r>
        <w:rPr>
          <w:rFonts w:ascii="Times New Roman" w:hAnsi="Times New Roman" w:cs="Times New Roman"/>
          <w:sz w:val="28"/>
          <w:szCs w:val="28"/>
        </w:rPr>
        <w:t xml:space="preserve"> </w:t>
      </w:r>
      <w:r w:rsidRPr="00980B97">
        <w:rPr>
          <w:rFonts w:ascii="Times New Roman" w:hAnsi="Times New Roman" w:cs="Times New Roman"/>
          <w:sz w:val="28"/>
          <w:szCs w:val="28"/>
        </w:rPr>
        <w:t>присутствуют в изделиях в виде смесей: то есть для них основной проблемой является межвидовая сепарация, а не отделение от прочего мусора. Самая высокая доля утилизации –в Европе (около 40% от общего объема образования), в Китае (25%) и США (9%).</w:t>
      </w:r>
      <w:r>
        <w:rPr>
          <w:rFonts w:ascii="Times New Roman" w:hAnsi="Times New Roman" w:cs="Times New Roman"/>
          <w:sz w:val="28"/>
          <w:szCs w:val="28"/>
        </w:rPr>
        <w:t xml:space="preserve"> </w:t>
      </w:r>
      <w:r w:rsidRPr="00980B97">
        <w:rPr>
          <w:rFonts w:ascii="Times New Roman" w:hAnsi="Times New Roman" w:cs="Times New Roman"/>
          <w:sz w:val="28"/>
          <w:szCs w:val="28"/>
        </w:rPr>
        <w:t>Так, в Европе</w:t>
      </w:r>
      <w:r>
        <w:rPr>
          <w:rFonts w:ascii="Times New Roman" w:hAnsi="Times New Roman" w:cs="Times New Roman"/>
          <w:sz w:val="28"/>
          <w:szCs w:val="28"/>
        </w:rPr>
        <w:t xml:space="preserve"> </w:t>
      </w:r>
      <w:r w:rsidRPr="00980B97">
        <w:rPr>
          <w:rFonts w:ascii="Times New Roman" w:hAnsi="Times New Roman" w:cs="Times New Roman"/>
          <w:sz w:val="28"/>
          <w:szCs w:val="28"/>
        </w:rPr>
        <w:t>по итогам 2016г. было собрано 16,7 млн</w:t>
      </w:r>
      <w:r>
        <w:rPr>
          <w:rFonts w:ascii="Times New Roman" w:hAnsi="Times New Roman" w:cs="Times New Roman"/>
          <w:sz w:val="28"/>
          <w:szCs w:val="28"/>
        </w:rPr>
        <w:t xml:space="preserve"> </w:t>
      </w:r>
      <w:r w:rsidRPr="00980B97">
        <w:rPr>
          <w:rFonts w:ascii="Times New Roman" w:hAnsi="Times New Roman" w:cs="Times New Roman"/>
          <w:sz w:val="28"/>
          <w:szCs w:val="28"/>
        </w:rPr>
        <w:t>тонн использованной пластиковой упаковки</w:t>
      </w:r>
      <w:r>
        <w:rPr>
          <w:rFonts w:ascii="Times New Roman" w:hAnsi="Times New Roman" w:cs="Times New Roman"/>
          <w:sz w:val="28"/>
          <w:szCs w:val="28"/>
        </w:rPr>
        <w:t xml:space="preserve"> </w:t>
      </w:r>
      <w:r w:rsidRPr="00980B97">
        <w:rPr>
          <w:rFonts w:ascii="Times New Roman" w:hAnsi="Times New Roman" w:cs="Times New Roman"/>
          <w:sz w:val="28"/>
          <w:szCs w:val="28"/>
        </w:rPr>
        <w:t>–</w:t>
      </w:r>
      <w:r>
        <w:rPr>
          <w:rFonts w:ascii="Times New Roman" w:hAnsi="Times New Roman" w:cs="Times New Roman"/>
          <w:sz w:val="28"/>
          <w:szCs w:val="28"/>
        </w:rPr>
        <w:t xml:space="preserve"> </w:t>
      </w:r>
      <w:r w:rsidRPr="00980B97">
        <w:rPr>
          <w:rFonts w:ascii="Times New Roman" w:hAnsi="Times New Roman" w:cs="Times New Roman"/>
          <w:sz w:val="28"/>
          <w:szCs w:val="28"/>
        </w:rPr>
        <w:t xml:space="preserve">основного источника пластиковых отходов, из которой 40,9% пошло на </w:t>
      </w:r>
      <w:proofErr w:type="spellStart"/>
      <w:r w:rsidRPr="00980B97">
        <w:rPr>
          <w:rFonts w:ascii="Times New Roman" w:hAnsi="Times New Roman" w:cs="Times New Roman"/>
          <w:sz w:val="28"/>
          <w:szCs w:val="28"/>
        </w:rPr>
        <w:t>рециклинг</w:t>
      </w:r>
      <w:proofErr w:type="spellEnd"/>
      <w:r w:rsidRPr="00980B97">
        <w:rPr>
          <w:rFonts w:ascii="Times New Roman" w:hAnsi="Times New Roman" w:cs="Times New Roman"/>
          <w:sz w:val="28"/>
          <w:szCs w:val="28"/>
        </w:rPr>
        <w:t xml:space="preserve">, 38,8% было </w:t>
      </w:r>
      <w:proofErr w:type="spellStart"/>
      <w:r w:rsidRPr="00980B97">
        <w:rPr>
          <w:rFonts w:ascii="Times New Roman" w:hAnsi="Times New Roman" w:cs="Times New Roman"/>
          <w:sz w:val="28"/>
          <w:szCs w:val="28"/>
        </w:rPr>
        <w:t>утилизовано</w:t>
      </w:r>
      <w:proofErr w:type="spellEnd"/>
      <w:r w:rsidRPr="00980B97">
        <w:rPr>
          <w:rFonts w:ascii="Times New Roman" w:hAnsi="Times New Roman" w:cs="Times New Roman"/>
          <w:sz w:val="28"/>
          <w:szCs w:val="28"/>
        </w:rPr>
        <w:t xml:space="preserve"> с получением энергии и 20,3% размещено на полигонах. При этом практически 70% всего собираемого и перерабатываемого объема пластика в ЕС приходится на Францию, Германию, Италию, Испанию и Великобританию. По оценкам Европейской Комиссии, потери пластиковой упаковки, не включаемой во вторичной оборот, превышают 70 млрд</w:t>
      </w:r>
      <w:r>
        <w:rPr>
          <w:rFonts w:ascii="Times New Roman" w:hAnsi="Times New Roman" w:cs="Times New Roman"/>
          <w:sz w:val="28"/>
          <w:szCs w:val="28"/>
        </w:rPr>
        <w:t xml:space="preserve"> </w:t>
      </w:r>
      <w:r w:rsidRPr="00980B97">
        <w:rPr>
          <w:rFonts w:ascii="Times New Roman" w:hAnsi="Times New Roman" w:cs="Times New Roman"/>
          <w:sz w:val="28"/>
          <w:szCs w:val="28"/>
        </w:rPr>
        <w:t>евро. Важно отметить, что большая часть вторичного сырья не используется во внутреннем производстве, а поставляется в Китай. Выдающимся примером является также Япония, где утилизации,</w:t>
      </w:r>
      <w:r>
        <w:rPr>
          <w:rFonts w:ascii="Times New Roman" w:hAnsi="Times New Roman" w:cs="Times New Roman"/>
          <w:sz w:val="28"/>
          <w:szCs w:val="28"/>
        </w:rPr>
        <w:t xml:space="preserve"> </w:t>
      </w:r>
      <w:r w:rsidRPr="00980B97">
        <w:rPr>
          <w:rFonts w:ascii="Times New Roman" w:hAnsi="Times New Roman" w:cs="Times New Roman"/>
          <w:sz w:val="28"/>
          <w:szCs w:val="28"/>
        </w:rPr>
        <w:t>по данным RUPEC,</w:t>
      </w:r>
      <w:r>
        <w:rPr>
          <w:rFonts w:ascii="Times New Roman" w:hAnsi="Times New Roman" w:cs="Times New Roman"/>
          <w:sz w:val="28"/>
          <w:szCs w:val="28"/>
        </w:rPr>
        <w:t xml:space="preserve"> </w:t>
      </w:r>
      <w:r w:rsidRPr="00980B97">
        <w:rPr>
          <w:rFonts w:ascii="Times New Roman" w:hAnsi="Times New Roman" w:cs="Times New Roman"/>
          <w:sz w:val="28"/>
          <w:szCs w:val="28"/>
        </w:rPr>
        <w:t>подвергается более 80% пластиковых отходов. Однако здесь важно отметить, что в производственный цикл в виде полимерных форм возвращается лишь 22% отходов, и еще 4% –</w:t>
      </w:r>
      <w:r>
        <w:rPr>
          <w:rFonts w:ascii="Times New Roman" w:hAnsi="Times New Roman" w:cs="Times New Roman"/>
          <w:sz w:val="28"/>
          <w:szCs w:val="28"/>
        </w:rPr>
        <w:t xml:space="preserve"> </w:t>
      </w:r>
      <w:r w:rsidRPr="00980B97">
        <w:rPr>
          <w:rFonts w:ascii="Times New Roman" w:hAnsi="Times New Roman" w:cs="Times New Roman"/>
          <w:sz w:val="28"/>
          <w:szCs w:val="28"/>
        </w:rPr>
        <w:t>в виде химического сырья. Основная же масса полимерных отходов идет на сжигание с производством энергии (либо же экспортируется).</w:t>
      </w:r>
    </w:p>
    <w:p w:rsidR="00980B97" w:rsidRDefault="00980B97" w:rsidP="00980B9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65031" cy="347472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табл4.png"/>
                    <pic:cNvPicPr/>
                  </pic:nvPicPr>
                  <pic:blipFill>
                    <a:blip r:embed="rId24">
                      <a:extLst>
                        <a:ext uri="{28A0092B-C50C-407E-A947-70E740481C1C}">
                          <a14:useLocalDpi xmlns:a14="http://schemas.microsoft.com/office/drawing/2010/main" val="0"/>
                        </a:ext>
                      </a:extLst>
                    </a:blip>
                    <a:stretch>
                      <a:fillRect/>
                    </a:stretch>
                  </pic:blipFill>
                  <pic:spPr>
                    <a:xfrm>
                      <a:off x="0" y="0"/>
                      <a:ext cx="5467051" cy="3476004"/>
                    </a:xfrm>
                    <a:prstGeom prst="rect">
                      <a:avLst/>
                    </a:prstGeom>
                  </pic:spPr>
                </pic:pic>
              </a:graphicData>
            </a:graphic>
          </wp:inline>
        </w:drawing>
      </w:r>
    </w:p>
    <w:p w:rsidR="002522CB" w:rsidRPr="002522CB" w:rsidRDefault="00980B97" w:rsidP="002522CB">
      <w:pPr>
        <w:pStyle w:val="Default"/>
        <w:jc w:val="center"/>
        <w:rPr>
          <w:sz w:val="20"/>
          <w:szCs w:val="20"/>
        </w:rPr>
      </w:pPr>
      <w:r>
        <w:rPr>
          <w:rFonts w:ascii="Times New Roman" w:hAnsi="Times New Roman" w:cs="Times New Roman"/>
          <w:sz w:val="28"/>
          <w:szCs w:val="28"/>
        </w:rPr>
        <w:t xml:space="preserve">Рис. 4 Динамика образования пластиковых отходов </w:t>
      </w:r>
      <w:r w:rsidR="002522CB">
        <w:rPr>
          <w:rFonts w:ascii="Times New Roman" w:hAnsi="Times New Roman" w:cs="Times New Roman"/>
          <w:sz w:val="28"/>
          <w:szCs w:val="28"/>
        </w:rPr>
        <w:t xml:space="preserve">в мире по видам материалов. Источник: </w:t>
      </w:r>
      <w:proofErr w:type="spellStart"/>
      <w:r w:rsidR="002522CB" w:rsidRPr="002522CB">
        <w:rPr>
          <w:rFonts w:ascii="Times New Roman" w:hAnsi="Times New Roman" w:cs="Times New Roman"/>
          <w:sz w:val="28"/>
          <w:szCs w:val="28"/>
        </w:rPr>
        <w:t>Geyer</w:t>
      </w:r>
      <w:proofErr w:type="spellEnd"/>
      <w:r w:rsidR="002522CB" w:rsidRPr="002522CB">
        <w:rPr>
          <w:rFonts w:ascii="Times New Roman" w:hAnsi="Times New Roman" w:cs="Times New Roman"/>
          <w:sz w:val="28"/>
          <w:szCs w:val="28"/>
        </w:rPr>
        <w:t xml:space="preserve">, </w:t>
      </w:r>
      <w:proofErr w:type="spellStart"/>
      <w:r w:rsidR="002522CB" w:rsidRPr="002522CB">
        <w:rPr>
          <w:rFonts w:ascii="Times New Roman" w:hAnsi="Times New Roman" w:cs="Times New Roman"/>
          <w:sz w:val="28"/>
          <w:szCs w:val="28"/>
        </w:rPr>
        <w:t>Jambeck</w:t>
      </w:r>
      <w:proofErr w:type="spellEnd"/>
      <w:r w:rsidR="002522CB" w:rsidRPr="002522CB">
        <w:rPr>
          <w:rFonts w:ascii="Times New Roman" w:hAnsi="Times New Roman" w:cs="Times New Roman"/>
          <w:sz w:val="28"/>
          <w:szCs w:val="28"/>
        </w:rPr>
        <w:t xml:space="preserve">, </w:t>
      </w:r>
      <w:proofErr w:type="spellStart"/>
      <w:r w:rsidR="002522CB" w:rsidRPr="002522CB">
        <w:rPr>
          <w:rFonts w:ascii="Times New Roman" w:hAnsi="Times New Roman" w:cs="Times New Roman"/>
          <w:sz w:val="28"/>
          <w:szCs w:val="28"/>
        </w:rPr>
        <w:t>Law</w:t>
      </w:r>
      <w:proofErr w:type="spellEnd"/>
      <w:r w:rsidR="002522CB" w:rsidRPr="002522CB">
        <w:rPr>
          <w:rFonts w:ascii="Times New Roman" w:hAnsi="Times New Roman" w:cs="Times New Roman"/>
          <w:sz w:val="28"/>
          <w:szCs w:val="28"/>
        </w:rPr>
        <w:t xml:space="preserve">. </w:t>
      </w:r>
      <w:proofErr w:type="spellStart"/>
      <w:r w:rsidR="002522CB" w:rsidRPr="002522CB">
        <w:rPr>
          <w:rFonts w:ascii="Times New Roman" w:hAnsi="Times New Roman" w:cs="Times New Roman"/>
          <w:sz w:val="28"/>
          <w:szCs w:val="28"/>
        </w:rPr>
        <w:t>Science</w:t>
      </w:r>
      <w:proofErr w:type="spellEnd"/>
      <w:r w:rsidR="002522CB" w:rsidRPr="002522CB">
        <w:rPr>
          <w:rFonts w:ascii="Times New Roman" w:hAnsi="Times New Roman" w:cs="Times New Roman"/>
          <w:sz w:val="28"/>
          <w:szCs w:val="28"/>
        </w:rPr>
        <w:t xml:space="preserve"> </w:t>
      </w:r>
      <w:proofErr w:type="spellStart"/>
      <w:r w:rsidR="002522CB" w:rsidRPr="002522CB">
        <w:rPr>
          <w:rFonts w:ascii="Times New Roman" w:hAnsi="Times New Roman" w:cs="Times New Roman"/>
          <w:sz w:val="28"/>
          <w:szCs w:val="28"/>
        </w:rPr>
        <w:t>Advances</w:t>
      </w:r>
      <w:proofErr w:type="spellEnd"/>
      <w:r w:rsidR="002522CB" w:rsidRPr="002522CB">
        <w:rPr>
          <w:rFonts w:ascii="Times New Roman" w:hAnsi="Times New Roman" w:cs="Times New Roman"/>
          <w:sz w:val="28"/>
          <w:szCs w:val="28"/>
        </w:rPr>
        <w:t>. Июль 2017 г.</w:t>
      </w:r>
      <w:r w:rsidR="002522CB" w:rsidRPr="002522CB">
        <w:rPr>
          <w:sz w:val="20"/>
          <w:szCs w:val="20"/>
        </w:rPr>
        <w:t xml:space="preserve"> </w:t>
      </w:r>
    </w:p>
    <w:p w:rsidR="00980B97" w:rsidRPr="00980B97" w:rsidRDefault="00980B97" w:rsidP="00980B97">
      <w:pPr>
        <w:pStyle w:val="a3"/>
        <w:spacing w:after="0" w:line="360" w:lineRule="auto"/>
        <w:ind w:left="0" w:firstLine="709"/>
        <w:jc w:val="center"/>
        <w:rPr>
          <w:rFonts w:ascii="Times New Roman" w:hAnsi="Times New Roman" w:cs="Times New Roman"/>
          <w:sz w:val="28"/>
          <w:szCs w:val="28"/>
        </w:rPr>
      </w:pPr>
    </w:p>
    <w:p w:rsidR="00E75007" w:rsidRPr="007138F7" w:rsidRDefault="002522CB" w:rsidP="00E75007">
      <w:pPr>
        <w:pStyle w:val="a3"/>
        <w:numPr>
          <w:ilvl w:val="0"/>
          <w:numId w:val="4"/>
        </w:numPr>
        <w:spacing w:after="0" w:line="360" w:lineRule="auto"/>
        <w:ind w:left="0" w:firstLine="709"/>
        <w:jc w:val="both"/>
        <w:rPr>
          <w:rFonts w:ascii="Times New Roman" w:hAnsi="Times New Roman" w:cs="Times New Roman"/>
          <w:sz w:val="28"/>
        </w:rPr>
      </w:pPr>
      <w:r w:rsidRPr="007138F7">
        <w:rPr>
          <w:rFonts w:ascii="Times New Roman" w:hAnsi="Times New Roman" w:cs="Times New Roman"/>
          <w:sz w:val="28"/>
        </w:rPr>
        <w:t xml:space="preserve">Структура рынка ПЭТ </w:t>
      </w:r>
      <w:proofErr w:type="spellStart"/>
      <w:r w:rsidRPr="007138F7">
        <w:rPr>
          <w:rFonts w:ascii="Times New Roman" w:hAnsi="Times New Roman" w:cs="Times New Roman"/>
          <w:sz w:val="28"/>
        </w:rPr>
        <w:t>флекса</w:t>
      </w:r>
      <w:proofErr w:type="spellEnd"/>
      <w:r w:rsidRPr="007138F7">
        <w:rPr>
          <w:rFonts w:ascii="Times New Roman" w:hAnsi="Times New Roman" w:cs="Times New Roman"/>
          <w:sz w:val="28"/>
        </w:rPr>
        <w:t xml:space="preserve"> в России:</w:t>
      </w:r>
    </w:p>
    <w:p w:rsidR="002522CB" w:rsidRDefault="002522CB" w:rsidP="007138F7">
      <w:pPr>
        <w:pStyle w:val="a3"/>
        <w:spacing w:after="0" w:line="360" w:lineRule="auto"/>
        <w:ind w:left="709" w:firstLine="709"/>
        <w:jc w:val="both"/>
        <w:rPr>
          <w:rFonts w:ascii="Times New Roman" w:hAnsi="Times New Roman" w:cs="Times New Roman"/>
          <w:sz w:val="28"/>
        </w:rPr>
      </w:pPr>
      <w:r w:rsidRPr="007138F7">
        <w:rPr>
          <w:rFonts w:ascii="Times New Roman" w:hAnsi="Times New Roman" w:cs="Times New Roman"/>
          <w:i/>
          <w:sz w:val="28"/>
        </w:rPr>
        <w:t>По объектам рынка:</w:t>
      </w:r>
      <w:r>
        <w:rPr>
          <w:rFonts w:ascii="Times New Roman" w:hAnsi="Times New Roman" w:cs="Times New Roman"/>
          <w:sz w:val="28"/>
        </w:rPr>
        <w:t xml:space="preserve"> рынок товаров и услуг;</w:t>
      </w:r>
    </w:p>
    <w:p w:rsidR="002522CB" w:rsidRDefault="002522CB" w:rsidP="007138F7">
      <w:pPr>
        <w:pStyle w:val="a3"/>
        <w:spacing w:after="0" w:line="360" w:lineRule="auto"/>
        <w:ind w:left="709" w:firstLine="709"/>
        <w:jc w:val="both"/>
        <w:rPr>
          <w:rFonts w:ascii="Times New Roman" w:hAnsi="Times New Roman" w:cs="Times New Roman"/>
          <w:sz w:val="28"/>
        </w:rPr>
      </w:pPr>
      <w:r w:rsidRPr="007138F7">
        <w:rPr>
          <w:rFonts w:ascii="Times New Roman" w:hAnsi="Times New Roman" w:cs="Times New Roman"/>
          <w:i/>
          <w:sz w:val="28"/>
        </w:rPr>
        <w:t>По географическому положению:</w:t>
      </w:r>
      <w:r>
        <w:rPr>
          <w:rFonts w:ascii="Times New Roman" w:hAnsi="Times New Roman" w:cs="Times New Roman"/>
          <w:sz w:val="28"/>
        </w:rPr>
        <w:t xml:space="preserve"> национальный;</w:t>
      </w:r>
    </w:p>
    <w:p w:rsidR="002522CB" w:rsidRDefault="002522CB" w:rsidP="007138F7">
      <w:pPr>
        <w:pStyle w:val="a3"/>
        <w:spacing w:after="0" w:line="360" w:lineRule="auto"/>
        <w:ind w:left="709" w:firstLine="709"/>
        <w:jc w:val="both"/>
        <w:rPr>
          <w:rFonts w:ascii="Times New Roman" w:hAnsi="Times New Roman" w:cs="Times New Roman"/>
          <w:sz w:val="28"/>
        </w:rPr>
      </w:pPr>
      <w:r w:rsidRPr="007138F7">
        <w:rPr>
          <w:rFonts w:ascii="Times New Roman" w:hAnsi="Times New Roman" w:cs="Times New Roman"/>
          <w:i/>
          <w:sz w:val="28"/>
        </w:rPr>
        <w:t>По механизму функционирования:</w:t>
      </w:r>
      <w:r>
        <w:rPr>
          <w:rFonts w:ascii="Times New Roman" w:hAnsi="Times New Roman" w:cs="Times New Roman"/>
          <w:sz w:val="28"/>
        </w:rPr>
        <w:t xml:space="preserve"> рынок свободной конкуренции;</w:t>
      </w:r>
    </w:p>
    <w:p w:rsidR="002522CB" w:rsidRDefault="002522CB" w:rsidP="007138F7">
      <w:pPr>
        <w:pStyle w:val="a3"/>
        <w:spacing w:after="0" w:line="360" w:lineRule="auto"/>
        <w:ind w:left="709" w:firstLine="709"/>
        <w:jc w:val="both"/>
        <w:rPr>
          <w:rFonts w:ascii="Times New Roman" w:hAnsi="Times New Roman" w:cs="Times New Roman"/>
          <w:sz w:val="28"/>
        </w:rPr>
      </w:pPr>
      <w:r w:rsidRPr="007138F7">
        <w:rPr>
          <w:rFonts w:ascii="Times New Roman" w:hAnsi="Times New Roman" w:cs="Times New Roman"/>
          <w:i/>
          <w:sz w:val="28"/>
        </w:rPr>
        <w:t>По степени насыщенности:</w:t>
      </w:r>
      <w:r>
        <w:rPr>
          <w:rFonts w:ascii="Times New Roman" w:hAnsi="Times New Roman" w:cs="Times New Roman"/>
          <w:sz w:val="28"/>
        </w:rPr>
        <w:t xml:space="preserve"> дефицитный рынок;</w:t>
      </w:r>
    </w:p>
    <w:p w:rsidR="002522CB" w:rsidRDefault="002522CB" w:rsidP="007138F7">
      <w:pPr>
        <w:pStyle w:val="a3"/>
        <w:spacing w:after="0" w:line="360" w:lineRule="auto"/>
        <w:ind w:left="709" w:firstLine="709"/>
        <w:jc w:val="both"/>
        <w:rPr>
          <w:rFonts w:ascii="Times New Roman" w:hAnsi="Times New Roman" w:cs="Times New Roman"/>
          <w:sz w:val="28"/>
        </w:rPr>
      </w:pPr>
      <w:r w:rsidRPr="007138F7">
        <w:rPr>
          <w:rFonts w:ascii="Times New Roman" w:hAnsi="Times New Roman" w:cs="Times New Roman"/>
          <w:i/>
          <w:sz w:val="28"/>
        </w:rPr>
        <w:t>В соответствии с действующим законодательством:</w:t>
      </w:r>
      <w:r>
        <w:rPr>
          <w:rFonts w:ascii="Times New Roman" w:hAnsi="Times New Roman" w:cs="Times New Roman"/>
          <w:sz w:val="28"/>
        </w:rPr>
        <w:t xml:space="preserve"> легальный рынок.</w:t>
      </w:r>
    </w:p>
    <w:p w:rsidR="002C43F4" w:rsidRDefault="002C43F4" w:rsidP="007138F7">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 xml:space="preserve">Сегменты рынка: </w:t>
      </w:r>
    </w:p>
    <w:p w:rsidR="002C43F4" w:rsidRDefault="002C43F4" w:rsidP="007138F7">
      <w:pPr>
        <w:pStyle w:val="a3"/>
        <w:spacing w:after="0" w:line="360" w:lineRule="auto"/>
        <w:ind w:left="709" w:firstLine="709"/>
        <w:jc w:val="both"/>
        <w:rPr>
          <w:rFonts w:ascii="Times New Roman" w:hAnsi="Times New Roman" w:cs="Times New Roman"/>
          <w:i/>
          <w:sz w:val="28"/>
          <w:szCs w:val="28"/>
        </w:rPr>
      </w:pPr>
      <w:r w:rsidRPr="002C43F4">
        <w:rPr>
          <w:rFonts w:ascii="Times New Roman" w:hAnsi="Times New Roman" w:cs="Times New Roman"/>
          <w:i/>
          <w:sz w:val="28"/>
          <w:szCs w:val="28"/>
        </w:rPr>
        <w:t>Производство пластмасс и синтетических смол в первичных формах</w:t>
      </w:r>
      <w:r>
        <w:rPr>
          <w:rFonts w:ascii="Times New Roman" w:hAnsi="Times New Roman" w:cs="Times New Roman"/>
          <w:i/>
          <w:sz w:val="28"/>
          <w:szCs w:val="28"/>
        </w:rPr>
        <w:t>;</w:t>
      </w:r>
    </w:p>
    <w:p w:rsidR="002C43F4" w:rsidRPr="00180D46" w:rsidRDefault="002C43F4" w:rsidP="002C43F4">
      <w:pPr>
        <w:pStyle w:val="a3"/>
        <w:spacing w:line="360" w:lineRule="auto"/>
        <w:ind w:firstLine="709"/>
        <w:jc w:val="both"/>
        <w:rPr>
          <w:rFonts w:ascii="Times New Roman" w:hAnsi="Times New Roman" w:cs="Times New Roman"/>
          <w:i/>
          <w:sz w:val="28"/>
          <w:szCs w:val="28"/>
        </w:rPr>
      </w:pPr>
      <w:r w:rsidRPr="00180D46">
        <w:rPr>
          <w:rFonts w:ascii="Times New Roman" w:hAnsi="Times New Roman" w:cs="Times New Roman"/>
          <w:i/>
          <w:sz w:val="28"/>
          <w:szCs w:val="28"/>
        </w:rPr>
        <w:t>Производство пластмассовых изделий, используемых в строительстве</w:t>
      </w:r>
      <w:r w:rsidR="00180D46" w:rsidRPr="00180D46">
        <w:rPr>
          <w:rFonts w:ascii="Times New Roman" w:hAnsi="Times New Roman" w:cs="Times New Roman"/>
          <w:i/>
          <w:sz w:val="28"/>
          <w:szCs w:val="28"/>
        </w:rPr>
        <w:t>;</w:t>
      </w:r>
      <w:r w:rsidRPr="00180D46">
        <w:rPr>
          <w:rFonts w:ascii="Times New Roman" w:hAnsi="Times New Roman" w:cs="Times New Roman"/>
          <w:i/>
          <w:sz w:val="28"/>
          <w:szCs w:val="28"/>
        </w:rPr>
        <w:t xml:space="preserve"> </w:t>
      </w:r>
    </w:p>
    <w:p w:rsidR="002C43F4" w:rsidRPr="00180D46" w:rsidRDefault="002C43F4" w:rsidP="007138F7">
      <w:pPr>
        <w:pStyle w:val="a3"/>
        <w:spacing w:after="0" w:line="360" w:lineRule="auto"/>
        <w:ind w:left="709" w:firstLine="709"/>
        <w:jc w:val="both"/>
        <w:rPr>
          <w:rFonts w:ascii="Times New Roman" w:hAnsi="Times New Roman" w:cs="Times New Roman"/>
          <w:i/>
          <w:sz w:val="28"/>
          <w:szCs w:val="28"/>
        </w:rPr>
      </w:pPr>
      <w:r w:rsidRPr="00180D46">
        <w:rPr>
          <w:rFonts w:ascii="Times New Roman" w:hAnsi="Times New Roman" w:cs="Times New Roman"/>
          <w:i/>
          <w:sz w:val="28"/>
          <w:szCs w:val="28"/>
        </w:rPr>
        <w:t>Обработка вторичного неметаллического сырья</w:t>
      </w:r>
      <w:r w:rsidR="00180D46" w:rsidRPr="00180D46">
        <w:rPr>
          <w:rFonts w:ascii="Times New Roman" w:hAnsi="Times New Roman" w:cs="Times New Roman"/>
          <w:i/>
          <w:sz w:val="28"/>
          <w:szCs w:val="28"/>
        </w:rPr>
        <w:t>;</w:t>
      </w:r>
    </w:p>
    <w:p w:rsidR="002C43F4" w:rsidRPr="00180D46" w:rsidRDefault="002C43F4" w:rsidP="002C43F4">
      <w:pPr>
        <w:pStyle w:val="a3"/>
        <w:spacing w:line="360" w:lineRule="auto"/>
        <w:ind w:firstLine="709"/>
        <w:jc w:val="both"/>
        <w:rPr>
          <w:rFonts w:ascii="Times New Roman" w:hAnsi="Times New Roman" w:cs="Times New Roman"/>
          <w:i/>
          <w:sz w:val="28"/>
          <w:szCs w:val="28"/>
        </w:rPr>
      </w:pPr>
      <w:r w:rsidRPr="00180D46">
        <w:rPr>
          <w:rFonts w:ascii="Times New Roman" w:hAnsi="Times New Roman" w:cs="Times New Roman"/>
          <w:i/>
          <w:sz w:val="28"/>
          <w:szCs w:val="28"/>
        </w:rPr>
        <w:t>Производство нетканых текстильных материалов и изделий из них, кроме одежды</w:t>
      </w:r>
      <w:r w:rsidR="00180D46" w:rsidRPr="00180D46">
        <w:rPr>
          <w:rFonts w:ascii="Times New Roman" w:hAnsi="Times New Roman" w:cs="Times New Roman"/>
          <w:i/>
          <w:sz w:val="28"/>
          <w:szCs w:val="28"/>
        </w:rPr>
        <w:t>;</w:t>
      </w:r>
      <w:r w:rsidRPr="00180D46">
        <w:rPr>
          <w:rFonts w:ascii="Times New Roman" w:hAnsi="Times New Roman" w:cs="Times New Roman"/>
          <w:i/>
          <w:sz w:val="28"/>
          <w:szCs w:val="28"/>
        </w:rPr>
        <w:t xml:space="preserve"> </w:t>
      </w:r>
    </w:p>
    <w:p w:rsidR="002C43F4" w:rsidRPr="00180D46" w:rsidRDefault="00180D46" w:rsidP="00180D46">
      <w:pPr>
        <w:spacing w:after="0" w:line="360" w:lineRule="auto"/>
        <w:ind w:firstLine="1418"/>
        <w:jc w:val="both"/>
        <w:rPr>
          <w:rFonts w:ascii="Times New Roman" w:hAnsi="Times New Roman" w:cs="Times New Roman"/>
          <w:i/>
          <w:sz w:val="28"/>
          <w:szCs w:val="28"/>
        </w:rPr>
      </w:pPr>
      <w:r w:rsidRPr="00180D46">
        <w:rPr>
          <w:rFonts w:ascii="Times New Roman" w:hAnsi="Times New Roman" w:cs="Times New Roman"/>
          <w:i/>
          <w:sz w:val="28"/>
          <w:szCs w:val="28"/>
        </w:rPr>
        <w:t>Производство химических волокон;</w:t>
      </w:r>
    </w:p>
    <w:p w:rsidR="00180D46" w:rsidRPr="00180D46" w:rsidRDefault="00180D46" w:rsidP="00180D46">
      <w:pPr>
        <w:spacing w:after="0" w:line="360" w:lineRule="auto"/>
        <w:ind w:firstLine="1418"/>
        <w:jc w:val="both"/>
        <w:rPr>
          <w:rFonts w:ascii="Times New Roman" w:hAnsi="Times New Roman" w:cs="Times New Roman"/>
          <w:i/>
          <w:sz w:val="28"/>
          <w:szCs w:val="28"/>
        </w:rPr>
      </w:pPr>
      <w:r w:rsidRPr="00180D46">
        <w:rPr>
          <w:rFonts w:ascii="Times New Roman" w:hAnsi="Times New Roman" w:cs="Times New Roman"/>
          <w:i/>
          <w:sz w:val="28"/>
          <w:szCs w:val="28"/>
        </w:rPr>
        <w:lastRenderedPageBreak/>
        <w:t>Торговля оптовая станками;</w:t>
      </w:r>
    </w:p>
    <w:p w:rsidR="00180D46" w:rsidRPr="00180D46" w:rsidRDefault="00180D46" w:rsidP="00180D46">
      <w:pPr>
        <w:spacing w:after="0" w:line="360" w:lineRule="auto"/>
        <w:ind w:firstLine="1418"/>
        <w:jc w:val="both"/>
        <w:rPr>
          <w:rFonts w:ascii="Times New Roman" w:hAnsi="Times New Roman" w:cs="Times New Roman"/>
          <w:i/>
          <w:sz w:val="28"/>
        </w:rPr>
      </w:pPr>
    </w:p>
    <w:p w:rsidR="00180D46" w:rsidRDefault="00180D46" w:rsidP="00E75007">
      <w:pPr>
        <w:pStyle w:val="a3"/>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Осн</w:t>
      </w:r>
      <w:r w:rsidR="001A417A">
        <w:rPr>
          <w:rFonts w:ascii="Times New Roman" w:hAnsi="Times New Roman" w:cs="Times New Roman"/>
          <w:sz w:val="28"/>
        </w:rPr>
        <w:t>овные потенциальные потребители:</w:t>
      </w:r>
    </w:p>
    <w:p w:rsidR="007138F7" w:rsidRPr="007138F7" w:rsidRDefault="00E75007" w:rsidP="00180D46">
      <w:pPr>
        <w:pStyle w:val="a3"/>
        <w:spacing w:after="0" w:line="360" w:lineRule="auto"/>
        <w:ind w:left="709" w:firstLine="709"/>
        <w:jc w:val="both"/>
        <w:rPr>
          <w:rFonts w:ascii="Times New Roman" w:hAnsi="Times New Roman" w:cs="Times New Roman"/>
          <w:sz w:val="28"/>
        </w:rPr>
      </w:pPr>
      <w:r w:rsidRPr="00E75007">
        <w:rPr>
          <w:rFonts w:ascii="Times New Roman" w:hAnsi="Times New Roman" w:cs="Times New Roman"/>
          <w:sz w:val="28"/>
        </w:rPr>
        <w:t>Команда нашего проекта уже контактировала с п</w:t>
      </w:r>
      <w:r w:rsidR="002522CB">
        <w:rPr>
          <w:rFonts w:ascii="Times New Roman" w:hAnsi="Times New Roman" w:cs="Times New Roman"/>
          <w:sz w:val="28"/>
        </w:rPr>
        <w:t xml:space="preserve">отенциальными потребителями ПЭТ </w:t>
      </w:r>
      <w:proofErr w:type="spellStart"/>
      <w:r w:rsidRPr="00E75007">
        <w:rPr>
          <w:rFonts w:ascii="Times New Roman" w:hAnsi="Times New Roman" w:cs="Times New Roman"/>
          <w:sz w:val="28"/>
        </w:rPr>
        <w:t>флекса</w:t>
      </w:r>
      <w:proofErr w:type="spellEnd"/>
      <w:r w:rsidRPr="00E75007">
        <w:rPr>
          <w:rFonts w:ascii="Times New Roman" w:hAnsi="Times New Roman" w:cs="Times New Roman"/>
          <w:sz w:val="28"/>
        </w:rPr>
        <w:t>.</w:t>
      </w:r>
      <w:r w:rsidR="002522CB">
        <w:rPr>
          <w:rFonts w:ascii="Times New Roman" w:hAnsi="Times New Roman" w:cs="Times New Roman"/>
          <w:sz w:val="28"/>
        </w:rPr>
        <w:t xml:space="preserve"> Ниже приведена информация о тех предприятиях, с которыми были проведены телефонные переговоры на предмет поставок ПЭТ </w:t>
      </w:r>
      <w:proofErr w:type="spellStart"/>
      <w:r w:rsidR="002522CB">
        <w:rPr>
          <w:rFonts w:ascii="Times New Roman" w:hAnsi="Times New Roman" w:cs="Times New Roman"/>
          <w:sz w:val="28"/>
        </w:rPr>
        <w:t>флекса</w:t>
      </w:r>
      <w:proofErr w:type="spellEnd"/>
      <w:r w:rsidR="002E4955">
        <w:rPr>
          <w:rFonts w:ascii="Times New Roman" w:hAnsi="Times New Roman" w:cs="Times New Roman"/>
          <w:sz w:val="28"/>
        </w:rPr>
        <w:t xml:space="preserve">, а также месячная потребность ПЭТ </w:t>
      </w:r>
      <w:proofErr w:type="spellStart"/>
      <w:r w:rsidR="002E4955">
        <w:rPr>
          <w:rFonts w:ascii="Times New Roman" w:hAnsi="Times New Roman" w:cs="Times New Roman"/>
          <w:sz w:val="28"/>
        </w:rPr>
        <w:t>флекса</w:t>
      </w:r>
      <w:proofErr w:type="spellEnd"/>
      <w:r w:rsidR="002522CB">
        <w:rPr>
          <w:rFonts w:ascii="Times New Roman" w:hAnsi="Times New Roman" w:cs="Times New Roman"/>
          <w:sz w:val="28"/>
        </w:rPr>
        <w:t>:</w:t>
      </w:r>
    </w:p>
    <w:p w:rsidR="002E4955" w:rsidRDefault="002E4955" w:rsidP="002E4955">
      <w:pPr>
        <w:pStyle w:val="a3"/>
        <w:spacing w:after="0" w:line="360" w:lineRule="auto"/>
        <w:ind w:left="709"/>
        <w:jc w:val="both"/>
        <w:rPr>
          <w:rFonts w:ascii="Times New Roman" w:hAnsi="Times New Roman" w:cs="Times New Roman"/>
          <w:sz w:val="28"/>
        </w:rPr>
      </w:pPr>
    </w:p>
    <w:p w:rsidR="002E4955" w:rsidRDefault="002E4955" w:rsidP="00EF7880">
      <w:pPr>
        <w:pStyle w:val="a3"/>
        <w:spacing w:after="0" w:line="360" w:lineRule="auto"/>
        <w:ind w:left="709" w:firstLine="709"/>
        <w:jc w:val="both"/>
        <w:rPr>
          <w:rFonts w:ascii="Times New Roman" w:hAnsi="Times New Roman" w:cs="Times New Roman"/>
          <w:sz w:val="28"/>
          <w:szCs w:val="28"/>
        </w:rPr>
      </w:pPr>
      <w:r w:rsidRPr="002E4955">
        <w:rPr>
          <w:rFonts w:ascii="Times New Roman" w:hAnsi="Times New Roman" w:cs="Times New Roman"/>
          <w:sz w:val="28"/>
          <w:szCs w:val="28"/>
        </w:rPr>
        <w:t>ООО "ЗАВОД ПО ПЕРЕРАБОТКЕ ПЛАСТМАСС "ПЛАРУС"</w:t>
      </w:r>
    </w:p>
    <w:p w:rsidR="002E4955" w:rsidRDefault="002E4955" w:rsidP="00EF7880">
      <w:pPr>
        <w:pStyle w:val="a3"/>
        <w:spacing w:after="0" w:line="360" w:lineRule="auto"/>
        <w:ind w:left="709" w:firstLine="709"/>
        <w:jc w:val="both"/>
        <w:rPr>
          <w:rFonts w:ascii="Times New Roman" w:hAnsi="Times New Roman" w:cs="Times New Roman"/>
          <w:sz w:val="28"/>
          <w:szCs w:val="28"/>
        </w:rPr>
      </w:pPr>
      <w:r w:rsidRPr="002E4955">
        <w:rPr>
          <w:rFonts w:ascii="Times New Roman" w:hAnsi="Times New Roman" w:cs="Times New Roman"/>
          <w:sz w:val="28"/>
          <w:szCs w:val="28"/>
        </w:rPr>
        <w:t>ОГРН 1065044029599 · ИНН 5044053680 · ОКПО 93705408</w:t>
      </w:r>
    </w:p>
    <w:p w:rsidR="002E4955" w:rsidRDefault="002E4955" w:rsidP="00EF7880">
      <w:pPr>
        <w:pStyle w:val="a3"/>
        <w:spacing w:after="0" w:line="360" w:lineRule="auto"/>
        <w:ind w:left="709" w:firstLine="709"/>
        <w:jc w:val="both"/>
        <w:rPr>
          <w:rFonts w:ascii="Times New Roman" w:hAnsi="Times New Roman" w:cs="Times New Roman"/>
          <w:sz w:val="28"/>
          <w:szCs w:val="28"/>
        </w:rPr>
      </w:pPr>
      <w:r w:rsidRPr="002E4955">
        <w:rPr>
          <w:rFonts w:ascii="Times New Roman" w:hAnsi="Times New Roman" w:cs="Times New Roman"/>
          <w:i/>
          <w:sz w:val="28"/>
          <w:szCs w:val="28"/>
        </w:rPr>
        <w:t>Полное наименование:</w:t>
      </w:r>
      <w:r w:rsidRPr="002E4955">
        <w:rPr>
          <w:rFonts w:ascii="Times New Roman" w:hAnsi="Times New Roman" w:cs="Times New Roman"/>
          <w:sz w:val="28"/>
          <w:szCs w:val="28"/>
        </w:rPr>
        <w:t xml:space="preserve"> ОБЩЕСТВО С ОГРАНИЧЕННОЙ ОТВЕТСТВЕННОСТЬЮ "ЗАВОД ПО ПЕРЕРАБОТКЕ ПЛАСТМАСС "ПЛАРУС" </w:t>
      </w:r>
    </w:p>
    <w:p w:rsidR="002E4955" w:rsidRDefault="002E4955" w:rsidP="00EF7880">
      <w:pPr>
        <w:pStyle w:val="a3"/>
        <w:spacing w:after="0" w:line="360" w:lineRule="auto"/>
        <w:ind w:left="709" w:firstLine="709"/>
        <w:jc w:val="both"/>
        <w:rPr>
          <w:rFonts w:ascii="Times New Roman" w:hAnsi="Times New Roman" w:cs="Times New Roman"/>
          <w:sz w:val="28"/>
          <w:szCs w:val="28"/>
        </w:rPr>
      </w:pPr>
      <w:r w:rsidRPr="002E4955">
        <w:rPr>
          <w:rFonts w:ascii="Times New Roman" w:hAnsi="Times New Roman" w:cs="Times New Roman"/>
          <w:i/>
          <w:sz w:val="28"/>
          <w:szCs w:val="28"/>
        </w:rPr>
        <w:t>Адрес:</w:t>
      </w:r>
      <w:r w:rsidRPr="002E4955">
        <w:rPr>
          <w:rFonts w:ascii="Times New Roman" w:hAnsi="Times New Roman" w:cs="Times New Roman"/>
          <w:sz w:val="28"/>
          <w:szCs w:val="28"/>
        </w:rPr>
        <w:t xml:space="preserve"> 141508, Московская </w:t>
      </w:r>
      <w:proofErr w:type="spellStart"/>
      <w:r w:rsidRPr="002E4955">
        <w:rPr>
          <w:rFonts w:ascii="Times New Roman" w:hAnsi="Times New Roman" w:cs="Times New Roman"/>
          <w:sz w:val="28"/>
          <w:szCs w:val="28"/>
        </w:rPr>
        <w:t>обл</w:t>
      </w:r>
      <w:proofErr w:type="spellEnd"/>
      <w:r w:rsidRPr="002E4955">
        <w:rPr>
          <w:rFonts w:ascii="Times New Roman" w:hAnsi="Times New Roman" w:cs="Times New Roman"/>
          <w:sz w:val="28"/>
          <w:szCs w:val="28"/>
        </w:rPr>
        <w:t xml:space="preserve">, </w:t>
      </w:r>
      <w:proofErr w:type="spellStart"/>
      <w:r w:rsidRPr="002E4955">
        <w:rPr>
          <w:rFonts w:ascii="Times New Roman" w:hAnsi="Times New Roman" w:cs="Times New Roman"/>
          <w:sz w:val="28"/>
          <w:szCs w:val="28"/>
        </w:rPr>
        <w:t>Солнечногорский</w:t>
      </w:r>
      <w:proofErr w:type="spellEnd"/>
      <w:r w:rsidRPr="002E4955">
        <w:rPr>
          <w:rFonts w:ascii="Times New Roman" w:hAnsi="Times New Roman" w:cs="Times New Roman"/>
          <w:sz w:val="28"/>
          <w:szCs w:val="28"/>
        </w:rPr>
        <w:t xml:space="preserve"> район, г. Солнечного</w:t>
      </w:r>
      <w:r>
        <w:rPr>
          <w:rFonts w:ascii="Times New Roman" w:hAnsi="Times New Roman" w:cs="Times New Roman"/>
          <w:sz w:val="28"/>
          <w:szCs w:val="28"/>
        </w:rPr>
        <w:t xml:space="preserve">рск, ул. </w:t>
      </w:r>
      <w:proofErr w:type="spellStart"/>
      <w:r>
        <w:rPr>
          <w:rFonts w:ascii="Times New Roman" w:hAnsi="Times New Roman" w:cs="Times New Roman"/>
          <w:sz w:val="28"/>
          <w:szCs w:val="28"/>
        </w:rPr>
        <w:t>Промзона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Рекинцо</w:t>
      </w:r>
      <w:proofErr w:type="spellEnd"/>
      <w:r>
        <w:rPr>
          <w:rFonts w:ascii="Times New Roman" w:hAnsi="Times New Roman" w:cs="Times New Roman"/>
          <w:sz w:val="28"/>
          <w:szCs w:val="28"/>
        </w:rPr>
        <w:t xml:space="preserve"> </w:t>
      </w:r>
      <w:r w:rsidRPr="002E4955">
        <w:rPr>
          <w:rFonts w:ascii="Times New Roman" w:hAnsi="Times New Roman" w:cs="Times New Roman"/>
          <w:sz w:val="28"/>
          <w:szCs w:val="28"/>
        </w:rPr>
        <w:t xml:space="preserve"> </w:t>
      </w:r>
    </w:p>
    <w:p w:rsidR="002E4955" w:rsidRDefault="002E4955" w:rsidP="00EF7880">
      <w:pPr>
        <w:pStyle w:val="a3"/>
        <w:spacing w:after="0" w:line="360" w:lineRule="auto"/>
        <w:ind w:left="709" w:firstLine="709"/>
        <w:jc w:val="both"/>
        <w:rPr>
          <w:rFonts w:ascii="Times New Roman" w:hAnsi="Times New Roman" w:cs="Times New Roman"/>
          <w:sz w:val="28"/>
          <w:szCs w:val="28"/>
        </w:rPr>
      </w:pPr>
      <w:r w:rsidRPr="002E4955">
        <w:rPr>
          <w:rFonts w:ascii="Times New Roman" w:hAnsi="Times New Roman" w:cs="Times New Roman"/>
          <w:i/>
          <w:sz w:val="28"/>
          <w:szCs w:val="28"/>
        </w:rPr>
        <w:t>Телефон:</w:t>
      </w:r>
      <w:r>
        <w:rPr>
          <w:rFonts w:ascii="Times New Roman" w:hAnsi="Times New Roman" w:cs="Times New Roman"/>
          <w:sz w:val="28"/>
          <w:szCs w:val="28"/>
        </w:rPr>
        <w:t xml:space="preserve"> </w:t>
      </w:r>
      <w:r w:rsidRPr="002E4955">
        <w:rPr>
          <w:rFonts w:ascii="Times New Roman" w:hAnsi="Times New Roman" w:cs="Times New Roman"/>
          <w:sz w:val="28"/>
          <w:szCs w:val="28"/>
        </w:rPr>
        <w:t xml:space="preserve">+7(495)7778887, +7(495)6510910, +7(916)5853703 </w:t>
      </w:r>
    </w:p>
    <w:p w:rsidR="002E4955" w:rsidRDefault="002E4955" w:rsidP="00EF7880">
      <w:pPr>
        <w:pStyle w:val="a3"/>
        <w:spacing w:after="0" w:line="360" w:lineRule="auto"/>
        <w:ind w:left="709" w:firstLine="709"/>
        <w:jc w:val="both"/>
        <w:rPr>
          <w:rFonts w:ascii="Times New Roman" w:hAnsi="Times New Roman" w:cs="Times New Roman"/>
          <w:sz w:val="28"/>
          <w:szCs w:val="28"/>
        </w:rPr>
      </w:pPr>
      <w:r w:rsidRPr="002E4955">
        <w:rPr>
          <w:rFonts w:ascii="Times New Roman" w:hAnsi="Times New Roman" w:cs="Times New Roman"/>
          <w:i/>
          <w:sz w:val="28"/>
          <w:szCs w:val="28"/>
        </w:rPr>
        <w:t>Электронная почта:</w:t>
      </w:r>
      <w:r w:rsidRPr="002E4955">
        <w:rPr>
          <w:rFonts w:ascii="Times New Roman" w:hAnsi="Times New Roman" w:cs="Times New Roman"/>
          <w:sz w:val="28"/>
          <w:szCs w:val="28"/>
        </w:rPr>
        <w:t xml:space="preserve"> galina@plarus.ru, info@plarus.ru </w:t>
      </w:r>
    </w:p>
    <w:p w:rsidR="002E4955" w:rsidRDefault="002E4955" w:rsidP="00EF7880">
      <w:pPr>
        <w:pStyle w:val="a3"/>
        <w:spacing w:after="0" w:line="360" w:lineRule="auto"/>
        <w:ind w:left="709" w:firstLine="709"/>
        <w:jc w:val="both"/>
        <w:rPr>
          <w:rFonts w:ascii="Times New Roman" w:hAnsi="Times New Roman" w:cs="Times New Roman"/>
          <w:sz w:val="28"/>
          <w:szCs w:val="28"/>
        </w:rPr>
      </w:pPr>
      <w:r w:rsidRPr="002E4955">
        <w:rPr>
          <w:rFonts w:ascii="Times New Roman" w:hAnsi="Times New Roman" w:cs="Times New Roman"/>
          <w:i/>
          <w:sz w:val="28"/>
          <w:szCs w:val="28"/>
        </w:rPr>
        <w:t>Сайт:</w:t>
      </w:r>
      <w:r w:rsidRPr="002E4955">
        <w:rPr>
          <w:rFonts w:ascii="Times New Roman" w:hAnsi="Times New Roman" w:cs="Times New Roman"/>
          <w:sz w:val="28"/>
          <w:szCs w:val="28"/>
        </w:rPr>
        <w:t xml:space="preserve"> www.plarus.ru </w:t>
      </w:r>
    </w:p>
    <w:p w:rsidR="002E4955" w:rsidRDefault="002E4955" w:rsidP="00EF7880">
      <w:pPr>
        <w:pStyle w:val="a3"/>
        <w:spacing w:after="0" w:line="360" w:lineRule="auto"/>
        <w:ind w:left="709" w:firstLine="709"/>
        <w:jc w:val="both"/>
        <w:rPr>
          <w:rFonts w:ascii="Times New Roman" w:hAnsi="Times New Roman" w:cs="Times New Roman"/>
          <w:sz w:val="28"/>
          <w:szCs w:val="28"/>
        </w:rPr>
      </w:pPr>
      <w:r w:rsidRPr="002E4955">
        <w:rPr>
          <w:rFonts w:ascii="Times New Roman" w:hAnsi="Times New Roman" w:cs="Times New Roman"/>
          <w:i/>
          <w:sz w:val="28"/>
          <w:szCs w:val="28"/>
        </w:rPr>
        <w:t>Отрасль:</w:t>
      </w:r>
      <w:r w:rsidRPr="002E4955">
        <w:rPr>
          <w:rFonts w:ascii="Times New Roman" w:hAnsi="Times New Roman" w:cs="Times New Roman"/>
          <w:sz w:val="28"/>
          <w:szCs w:val="28"/>
        </w:rPr>
        <w:t xml:space="preserve"> Производство пластмасс и синтетических смол в первичных формах </w:t>
      </w:r>
    </w:p>
    <w:p w:rsidR="00EF7880" w:rsidRDefault="002E4955" w:rsidP="00EF7880">
      <w:pPr>
        <w:pStyle w:val="a3"/>
        <w:spacing w:after="0" w:line="360" w:lineRule="auto"/>
        <w:ind w:left="709" w:firstLine="709"/>
        <w:jc w:val="both"/>
        <w:rPr>
          <w:rFonts w:ascii="Times New Roman" w:hAnsi="Times New Roman" w:cs="Times New Roman"/>
          <w:sz w:val="28"/>
          <w:szCs w:val="28"/>
        </w:rPr>
      </w:pPr>
      <w:r w:rsidRPr="002E4955">
        <w:rPr>
          <w:rFonts w:ascii="Times New Roman" w:hAnsi="Times New Roman" w:cs="Times New Roman"/>
          <w:i/>
          <w:sz w:val="28"/>
          <w:szCs w:val="28"/>
        </w:rPr>
        <w:t>Руководитель:</w:t>
      </w:r>
      <w:r w:rsidRPr="002E4955">
        <w:rPr>
          <w:rFonts w:ascii="Times New Roman" w:hAnsi="Times New Roman" w:cs="Times New Roman"/>
          <w:sz w:val="28"/>
          <w:szCs w:val="28"/>
        </w:rPr>
        <w:t xml:space="preserve"> Захарова Татьяна Александровна, генеральный директор </w:t>
      </w:r>
    </w:p>
    <w:p w:rsidR="002E4955" w:rsidRDefault="002E4955" w:rsidP="00EF7880">
      <w:pPr>
        <w:pStyle w:val="a3"/>
        <w:spacing w:after="0" w:line="360" w:lineRule="auto"/>
        <w:ind w:left="709" w:firstLine="709"/>
        <w:jc w:val="both"/>
        <w:rPr>
          <w:rFonts w:ascii="Times New Roman" w:hAnsi="Times New Roman" w:cs="Times New Roman"/>
          <w:sz w:val="28"/>
          <w:szCs w:val="28"/>
        </w:rPr>
      </w:pPr>
      <w:r w:rsidRPr="002E4955">
        <w:rPr>
          <w:rFonts w:ascii="Times New Roman" w:hAnsi="Times New Roman" w:cs="Times New Roman"/>
          <w:i/>
          <w:sz w:val="28"/>
          <w:szCs w:val="28"/>
        </w:rPr>
        <w:t>Зарегистрирована:</w:t>
      </w:r>
      <w:r w:rsidRPr="002E4955">
        <w:rPr>
          <w:rFonts w:ascii="Times New Roman" w:hAnsi="Times New Roman" w:cs="Times New Roman"/>
          <w:sz w:val="28"/>
          <w:szCs w:val="28"/>
        </w:rPr>
        <w:t xml:space="preserve"> 24.05.2006 · 12 лет </w:t>
      </w:r>
    </w:p>
    <w:p w:rsidR="00E75007" w:rsidRDefault="002E4955" w:rsidP="00EF7880">
      <w:pPr>
        <w:pStyle w:val="a3"/>
        <w:spacing w:line="360" w:lineRule="auto"/>
        <w:ind w:firstLine="709"/>
        <w:jc w:val="both"/>
        <w:rPr>
          <w:rFonts w:ascii="Times New Roman" w:hAnsi="Times New Roman" w:cs="Times New Roman"/>
          <w:sz w:val="28"/>
          <w:szCs w:val="28"/>
        </w:rPr>
      </w:pPr>
      <w:r w:rsidRPr="002E4955">
        <w:rPr>
          <w:rFonts w:ascii="Times New Roman" w:hAnsi="Times New Roman" w:cs="Times New Roman"/>
          <w:i/>
          <w:sz w:val="28"/>
          <w:szCs w:val="28"/>
        </w:rPr>
        <w:t xml:space="preserve">Месячная потребность ПЭТ </w:t>
      </w:r>
      <w:proofErr w:type="spellStart"/>
      <w:r w:rsidRPr="002E4955">
        <w:rPr>
          <w:rFonts w:ascii="Times New Roman" w:hAnsi="Times New Roman" w:cs="Times New Roman"/>
          <w:i/>
          <w:sz w:val="28"/>
          <w:szCs w:val="28"/>
        </w:rPr>
        <w:t>флекса</w:t>
      </w:r>
      <w:proofErr w:type="spellEnd"/>
      <w:r w:rsidRPr="002E4955">
        <w:rPr>
          <w:rFonts w:ascii="Times New Roman" w:hAnsi="Times New Roman" w:cs="Times New Roman"/>
          <w:i/>
          <w:sz w:val="28"/>
          <w:szCs w:val="28"/>
        </w:rPr>
        <w:t>:</w:t>
      </w:r>
      <w:r>
        <w:rPr>
          <w:rFonts w:ascii="Times New Roman" w:hAnsi="Times New Roman" w:cs="Times New Roman"/>
          <w:sz w:val="28"/>
          <w:szCs w:val="28"/>
        </w:rPr>
        <w:t xml:space="preserve"> коммерческая тайна</w:t>
      </w:r>
    </w:p>
    <w:p w:rsidR="002E4955" w:rsidRDefault="002E4955" w:rsidP="002E4955">
      <w:pPr>
        <w:pStyle w:val="a3"/>
        <w:rPr>
          <w:rFonts w:ascii="Times New Roman" w:hAnsi="Times New Roman" w:cs="Times New Roman"/>
          <w:sz w:val="28"/>
          <w:szCs w:val="24"/>
        </w:rPr>
      </w:pPr>
    </w:p>
    <w:p w:rsidR="002C43F4" w:rsidRDefault="002C43F4" w:rsidP="00EF7880">
      <w:pPr>
        <w:pStyle w:val="a3"/>
        <w:spacing w:line="360" w:lineRule="auto"/>
        <w:ind w:firstLine="709"/>
        <w:jc w:val="center"/>
        <w:rPr>
          <w:rFonts w:ascii="Times New Roman" w:hAnsi="Times New Roman" w:cs="Times New Roman"/>
          <w:sz w:val="28"/>
          <w:szCs w:val="28"/>
        </w:rPr>
      </w:pPr>
    </w:p>
    <w:p w:rsidR="002C43F4" w:rsidRDefault="002C43F4" w:rsidP="00EF7880">
      <w:pPr>
        <w:pStyle w:val="a3"/>
        <w:spacing w:line="360" w:lineRule="auto"/>
        <w:ind w:firstLine="709"/>
        <w:jc w:val="center"/>
        <w:rPr>
          <w:rFonts w:ascii="Times New Roman" w:hAnsi="Times New Roman" w:cs="Times New Roman"/>
          <w:sz w:val="28"/>
          <w:szCs w:val="28"/>
        </w:rPr>
      </w:pPr>
    </w:p>
    <w:p w:rsidR="002C43F4" w:rsidRDefault="002C43F4" w:rsidP="00EF7880">
      <w:pPr>
        <w:pStyle w:val="a3"/>
        <w:spacing w:line="360" w:lineRule="auto"/>
        <w:ind w:firstLine="709"/>
        <w:jc w:val="center"/>
        <w:rPr>
          <w:rFonts w:ascii="Times New Roman" w:hAnsi="Times New Roman" w:cs="Times New Roman"/>
          <w:sz w:val="28"/>
          <w:szCs w:val="28"/>
        </w:rPr>
      </w:pPr>
    </w:p>
    <w:p w:rsidR="00180D46" w:rsidRDefault="00180D46" w:rsidP="00EF7880">
      <w:pPr>
        <w:pStyle w:val="a3"/>
        <w:spacing w:line="360" w:lineRule="auto"/>
        <w:ind w:firstLine="709"/>
        <w:jc w:val="center"/>
        <w:rPr>
          <w:rFonts w:ascii="Times New Roman" w:hAnsi="Times New Roman" w:cs="Times New Roman"/>
          <w:sz w:val="28"/>
          <w:szCs w:val="28"/>
        </w:rPr>
      </w:pPr>
    </w:p>
    <w:p w:rsidR="002E4955" w:rsidRDefault="002E4955" w:rsidP="00EF7880">
      <w:pPr>
        <w:pStyle w:val="a3"/>
        <w:spacing w:line="360" w:lineRule="auto"/>
        <w:ind w:firstLine="709"/>
        <w:jc w:val="center"/>
        <w:rPr>
          <w:rFonts w:ascii="Times New Roman" w:hAnsi="Times New Roman" w:cs="Times New Roman"/>
          <w:sz w:val="28"/>
          <w:szCs w:val="28"/>
        </w:rPr>
      </w:pPr>
      <w:r w:rsidRPr="002E4955">
        <w:rPr>
          <w:rFonts w:ascii="Times New Roman" w:hAnsi="Times New Roman" w:cs="Times New Roman"/>
          <w:sz w:val="28"/>
          <w:szCs w:val="28"/>
        </w:rPr>
        <w:lastRenderedPageBreak/>
        <w:t>ООО "ТЗВП"</w:t>
      </w:r>
    </w:p>
    <w:p w:rsidR="002E4955" w:rsidRDefault="002E4955" w:rsidP="00EF7880">
      <w:pPr>
        <w:pStyle w:val="a3"/>
        <w:spacing w:line="360" w:lineRule="auto"/>
        <w:ind w:firstLine="709"/>
        <w:jc w:val="center"/>
        <w:rPr>
          <w:rFonts w:ascii="Times New Roman" w:hAnsi="Times New Roman" w:cs="Times New Roman"/>
          <w:sz w:val="28"/>
          <w:szCs w:val="28"/>
        </w:rPr>
      </w:pPr>
      <w:r w:rsidRPr="002E4955">
        <w:rPr>
          <w:rFonts w:ascii="Times New Roman" w:hAnsi="Times New Roman" w:cs="Times New Roman"/>
          <w:sz w:val="28"/>
          <w:szCs w:val="28"/>
        </w:rPr>
        <w:t>ОГРН 1146952007620 · ИНН 6950180480 · ОКПО 21338016</w:t>
      </w:r>
    </w:p>
    <w:p w:rsidR="002E4955" w:rsidRDefault="002E4955" w:rsidP="00EF7880">
      <w:pPr>
        <w:pStyle w:val="a3"/>
        <w:spacing w:line="360" w:lineRule="auto"/>
        <w:ind w:firstLine="709"/>
        <w:jc w:val="both"/>
        <w:rPr>
          <w:rFonts w:ascii="Times New Roman" w:hAnsi="Times New Roman" w:cs="Times New Roman"/>
          <w:sz w:val="28"/>
          <w:szCs w:val="28"/>
        </w:rPr>
      </w:pPr>
      <w:r w:rsidRPr="00EF7880">
        <w:rPr>
          <w:rFonts w:ascii="Times New Roman" w:hAnsi="Times New Roman" w:cs="Times New Roman"/>
          <w:i/>
          <w:sz w:val="28"/>
          <w:szCs w:val="28"/>
        </w:rPr>
        <w:t>Полное наименование</w:t>
      </w:r>
      <w:r w:rsidR="00EF7880" w:rsidRPr="00EF7880">
        <w:rPr>
          <w:rFonts w:ascii="Times New Roman" w:hAnsi="Times New Roman" w:cs="Times New Roman"/>
          <w:i/>
          <w:sz w:val="28"/>
          <w:szCs w:val="28"/>
        </w:rPr>
        <w:t>:</w:t>
      </w:r>
      <w:r w:rsidRPr="002E4955">
        <w:rPr>
          <w:rFonts w:ascii="Times New Roman" w:hAnsi="Times New Roman" w:cs="Times New Roman"/>
          <w:sz w:val="28"/>
          <w:szCs w:val="28"/>
        </w:rPr>
        <w:t xml:space="preserve"> ОБЩЕСТВО С ОГРАНИЧЕННОЙ ОТВЕТСТВЕННОСТЬЮ "ТВЕРСКОЙ ЗАВОД ВТОРИЧНЫХ ПОЛИМЕРОВ" </w:t>
      </w:r>
    </w:p>
    <w:p w:rsidR="00EF7880" w:rsidRDefault="002E4955" w:rsidP="00EF7880">
      <w:pPr>
        <w:pStyle w:val="a3"/>
        <w:spacing w:line="360" w:lineRule="auto"/>
        <w:ind w:firstLine="709"/>
        <w:jc w:val="both"/>
        <w:rPr>
          <w:rFonts w:ascii="Times New Roman" w:hAnsi="Times New Roman" w:cs="Times New Roman"/>
          <w:sz w:val="28"/>
          <w:szCs w:val="28"/>
        </w:rPr>
      </w:pPr>
      <w:r w:rsidRPr="00EF7880">
        <w:rPr>
          <w:rFonts w:ascii="Times New Roman" w:hAnsi="Times New Roman" w:cs="Times New Roman"/>
          <w:i/>
          <w:sz w:val="28"/>
          <w:szCs w:val="28"/>
        </w:rPr>
        <w:t>Адрес</w:t>
      </w:r>
      <w:r w:rsidR="00EF7880" w:rsidRPr="00EF7880">
        <w:rPr>
          <w:rFonts w:ascii="Times New Roman" w:hAnsi="Times New Roman" w:cs="Times New Roman"/>
          <w:i/>
          <w:sz w:val="28"/>
          <w:szCs w:val="28"/>
        </w:rPr>
        <w:t>:</w:t>
      </w:r>
      <w:r w:rsidRPr="002E4955">
        <w:rPr>
          <w:rFonts w:ascii="Times New Roman" w:hAnsi="Times New Roman" w:cs="Times New Roman"/>
          <w:sz w:val="28"/>
          <w:szCs w:val="28"/>
        </w:rPr>
        <w:t xml:space="preserve"> 170100, Тверская </w:t>
      </w:r>
      <w:proofErr w:type="spellStart"/>
      <w:r w:rsidRPr="002E4955">
        <w:rPr>
          <w:rFonts w:ascii="Times New Roman" w:hAnsi="Times New Roman" w:cs="Times New Roman"/>
          <w:sz w:val="28"/>
          <w:szCs w:val="28"/>
        </w:rPr>
        <w:t>обл</w:t>
      </w:r>
      <w:proofErr w:type="spellEnd"/>
      <w:r w:rsidRPr="002E4955">
        <w:rPr>
          <w:rFonts w:ascii="Times New Roman" w:hAnsi="Times New Roman" w:cs="Times New Roman"/>
          <w:sz w:val="28"/>
          <w:szCs w:val="28"/>
        </w:rPr>
        <w:t xml:space="preserve">, г. Тверь, пл. Гагарина, д. 1 офис 5 </w:t>
      </w:r>
    </w:p>
    <w:p w:rsidR="002E4955" w:rsidRDefault="002E4955" w:rsidP="00EF7880">
      <w:pPr>
        <w:pStyle w:val="a3"/>
        <w:spacing w:line="360" w:lineRule="auto"/>
        <w:ind w:firstLine="709"/>
        <w:jc w:val="both"/>
        <w:rPr>
          <w:rFonts w:ascii="Times New Roman" w:hAnsi="Times New Roman" w:cs="Times New Roman"/>
          <w:sz w:val="28"/>
          <w:szCs w:val="28"/>
        </w:rPr>
      </w:pPr>
      <w:r w:rsidRPr="00EF7880">
        <w:rPr>
          <w:rFonts w:ascii="Times New Roman" w:hAnsi="Times New Roman" w:cs="Times New Roman"/>
          <w:i/>
          <w:sz w:val="28"/>
          <w:szCs w:val="28"/>
        </w:rPr>
        <w:t>Телефон</w:t>
      </w:r>
      <w:r w:rsidR="00EF7880" w:rsidRPr="00EF7880">
        <w:rPr>
          <w:rFonts w:ascii="Times New Roman" w:hAnsi="Times New Roman" w:cs="Times New Roman"/>
          <w:i/>
          <w:sz w:val="28"/>
          <w:szCs w:val="28"/>
        </w:rPr>
        <w:t>:</w:t>
      </w:r>
      <w:r w:rsidRPr="002E4955">
        <w:rPr>
          <w:rFonts w:ascii="Times New Roman" w:hAnsi="Times New Roman" w:cs="Times New Roman"/>
          <w:sz w:val="28"/>
          <w:szCs w:val="28"/>
        </w:rPr>
        <w:t xml:space="preserve"> +7(904)0284417 </w:t>
      </w:r>
    </w:p>
    <w:p w:rsidR="002E4955" w:rsidRDefault="002E4955" w:rsidP="00EF7880">
      <w:pPr>
        <w:pStyle w:val="a3"/>
        <w:spacing w:line="360" w:lineRule="auto"/>
        <w:ind w:firstLine="709"/>
        <w:jc w:val="both"/>
        <w:rPr>
          <w:rFonts w:ascii="Times New Roman" w:hAnsi="Times New Roman" w:cs="Times New Roman"/>
          <w:sz w:val="28"/>
          <w:szCs w:val="28"/>
        </w:rPr>
      </w:pPr>
      <w:r w:rsidRPr="00EF7880">
        <w:rPr>
          <w:rFonts w:ascii="Times New Roman" w:hAnsi="Times New Roman" w:cs="Times New Roman"/>
          <w:i/>
          <w:sz w:val="28"/>
          <w:szCs w:val="28"/>
        </w:rPr>
        <w:t>Отрасль</w:t>
      </w:r>
      <w:r w:rsidR="00EF7880" w:rsidRPr="00EF7880">
        <w:rPr>
          <w:rFonts w:ascii="Times New Roman" w:hAnsi="Times New Roman" w:cs="Times New Roman"/>
          <w:i/>
          <w:sz w:val="28"/>
          <w:szCs w:val="28"/>
        </w:rPr>
        <w:t>:</w:t>
      </w:r>
      <w:r w:rsidRPr="002E4955">
        <w:rPr>
          <w:rFonts w:ascii="Times New Roman" w:hAnsi="Times New Roman" w:cs="Times New Roman"/>
          <w:sz w:val="28"/>
          <w:szCs w:val="28"/>
        </w:rPr>
        <w:t xml:space="preserve"> Производство пластмассовых изделий, используемых в строительстве </w:t>
      </w:r>
    </w:p>
    <w:p w:rsidR="002E4955" w:rsidRDefault="002E4955" w:rsidP="00EF7880">
      <w:pPr>
        <w:pStyle w:val="a3"/>
        <w:spacing w:line="360" w:lineRule="auto"/>
        <w:ind w:firstLine="709"/>
        <w:jc w:val="both"/>
        <w:rPr>
          <w:rFonts w:ascii="Times New Roman" w:hAnsi="Times New Roman" w:cs="Times New Roman"/>
          <w:sz w:val="28"/>
          <w:szCs w:val="28"/>
        </w:rPr>
      </w:pPr>
      <w:r w:rsidRPr="00EF7880">
        <w:rPr>
          <w:rFonts w:ascii="Times New Roman" w:hAnsi="Times New Roman" w:cs="Times New Roman"/>
          <w:i/>
          <w:sz w:val="28"/>
          <w:szCs w:val="28"/>
        </w:rPr>
        <w:t>Руководитель</w:t>
      </w:r>
      <w:r w:rsidR="00EF7880" w:rsidRPr="00EF7880">
        <w:rPr>
          <w:rFonts w:ascii="Times New Roman" w:hAnsi="Times New Roman" w:cs="Times New Roman"/>
          <w:i/>
          <w:sz w:val="28"/>
          <w:szCs w:val="28"/>
        </w:rPr>
        <w:t>:</w:t>
      </w:r>
      <w:r w:rsidRPr="002E4955">
        <w:rPr>
          <w:rFonts w:ascii="Times New Roman" w:hAnsi="Times New Roman" w:cs="Times New Roman"/>
          <w:sz w:val="28"/>
          <w:szCs w:val="28"/>
        </w:rPr>
        <w:t xml:space="preserve"> Попов Герман Геннадиевич, директор </w:t>
      </w:r>
    </w:p>
    <w:p w:rsidR="00EF7880" w:rsidRDefault="002E4955" w:rsidP="00EF7880">
      <w:pPr>
        <w:pStyle w:val="a3"/>
        <w:spacing w:line="360" w:lineRule="auto"/>
        <w:ind w:firstLine="709"/>
        <w:jc w:val="both"/>
        <w:rPr>
          <w:rFonts w:ascii="Times New Roman" w:hAnsi="Times New Roman" w:cs="Times New Roman"/>
          <w:sz w:val="28"/>
          <w:szCs w:val="28"/>
        </w:rPr>
      </w:pPr>
      <w:r w:rsidRPr="00EF7880">
        <w:rPr>
          <w:rFonts w:ascii="Times New Roman" w:hAnsi="Times New Roman" w:cs="Times New Roman"/>
          <w:i/>
          <w:sz w:val="28"/>
          <w:szCs w:val="28"/>
        </w:rPr>
        <w:t>Зарегистрирована</w:t>
      </w:r>
      <w:r w:rsidR="00EF7880">
        <w:rPr>
          <w:rFonts w:ascii="Times New Roman" w:hAnsi="Times New Roman" w:cs="Times New Roman"/>
          <w:i/>
          <w:sz w:val="28"/>
          <w:szCs w:val="28"/>
        </w:rPr>
        <w:t>:</w:t>
      </w:r>
      <w:r w:rsidRPr="002E4955">
        <w:rPr>
          <w:rFonts w:ascii="Times New Roman" w:hAnsi="Times New Roman" w:cs="Times New Roman"/>
          <w:sz w:val="28"/>
          <w:szCs w:val="28"/>
        </w:rPr>
        <w:t xml:space="preserve"> 07.04.2014 · 4 года </w:t>
      </w:r>
    </w:p>
    <w:p w:rsidR="00EF7880" w:rsidRDefault="00EF7880" w:rsidP="00EF7880">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Месячная потребность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неограниченные объемы</w:t>
      </w:r>
    </w:p>
    <w:p w:rsidR="007138F7" w:rsidRPr="007138F7" w:rsidRDefault="00EF7880" w:rsidP="007138F7">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Цена покупки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прозрачно-синий – 35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 xml:space="preserve">/кг; коричневый – 33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 xml:space="preserve">/кг; </w:t>
      </w:r>
      <w:proofErr w:type="spellStart"/>
      <w:r>
        <w:rPr>
          <w:rFonts w:ascii="Times New Roman" w:hAnsi="Times New Roman" w:cs="Times New Roman"/>
          <w:sz w:val="28"/>
          <w:szCs w:val="28"/>
        </w:rPr>
        <w:t>микс</w:t>
      </w:r>
      <w:proofErr w:type="spellEnd"/>
      <w:r>
        <w:rPr>
          <w:rFonts w:ascii="Times New Roman" w:hAnsi="Times New Roman" w:cs="Times New Roman"/>
          <w:sz w:val="28"/>
          <w:szCs w:val="28"/>
        </w:rPr>
        <w:t xml:space="preserve"> – 31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/кг.</w:t>
      </w:r>
    </w:p>
    <w:p w:rsidR="007138F7" w:rsidRDefault="007138F7" w:rsidP="007138F7">
      <w:pPr>
        <w:pStyle w:val="a3"/>
        <w:spacing w:line="360" w:lineRule="auto"/>
        <w:ind w:firstLine="709"/>
        <w:jc w:val="center"/>
        <w:rPr>
          <w:rFonts w:ascii="Times New Roman" w:hAnsi="Times New Roman" w:cs="Times New Roman"/>
          <w:sz w:val="28"/>
          <w:szCs w:val="28"/>
        </w:rPr>
      </w:pPr>
    </w:p>
    <w:p w:rsidR="007138F7" w:rsidRPr="007138F7" w:rsidRDefault="007138F7" w:rsidP="007138F7">
      <w:pPr>
        <w:pStyle w:val="a3"/>
        <w:spacing w:line="360" w:lineRule="auto"/>
        <w:ind w:firstLine="709"/>
        <w:jc w:val="center"/>
        <w:rPr>
          <w:rFonts w:ascii="Times New Roman" w:hAnsi="Times New Roman" w:cs="Times New Roman"/>
          <w:sz w:val="28"/>
          <w:szCs w:val="28"/>
        </w:rPr>
      </w:pPr>
      <w:r w:rsidRPr="007138F7">
        <w:rPr>
          <w:rFonts w:ascii="Times New Roman" w:hAnsi="Times New Roman" w:cs="Times New Roman"/>
          <w:sz w:val="28"/>
          <w:szCs w:val="28"/>
        </w:rPr>
        <w:t>ООО "РПОЛИМЕР"</w:t>
      </w:r>
    </w:p>
    <w:p w:rsidR="007138F7" w:rsidRPr="007138F7" w:rsidRDefault="007138F7" w:rsidP="007138F7">
      <w:pPr>
        <w:pStyle w:val="a3"/>
        <w:spacing w:line="360" w:lineRule="auto"/>
        <w:ind w:firstLine="709"/>
        <w:jc w:val="center"/>
        <w:rPr>
          <w:rFonts w:ascii="Times New Roman" w:hAnsi="Times New Roman" w:cs="Times New Roman"/>
          <w:sz w:val="28"/>
          <w:szCs w:val="28"/>
        </w:rPr>
      </w:pPr>
      <w:r w:rsidRPr="007138F7">
        <w:rPr>
          <w:rFonts w:ascii="Times New Roman" w:hAnsi="Times New Roman" w:cs="Times New Roman"/>
          <w:sz w:val="28"/>
          <w:szCs w:val="28"/>
        </w:rPr>
        <w:t>ОГРН 1155029008716 · ИНН 5029202270 · ОКПО 01437822</w:t>
      </w:r>
    </w:p>
    <w:p w:rsidR="007138F7" w:rsidRPr="007138F7" w:rsidRDefault="007138F7" w:rsidP="00EF7880">
      <w:pPr>
        <w:pStyle w:val="a3"/>
        <w:spacing w:line="360" w:lineRule="auto"/>
        <w:ind w:firstLine="709"/>
        <w:jc w:val="both"/>
        <w:rPr>
          <w:rFonts w:ascii="Times New Roman" w:hAnsi="Times New Roman" w:cs="Times New Roman"/>
          <w:sz w:val="28"/>
          <w:szCs w:val="28"/>
        </w:rPr>
      </w:pPr>
      <w:r w:rsidRPr="007138F7">
        <w:rPr>
          <w:rFonts w:ascii="Times New Roman" w:hAnsi="Times New Roman" w:cs="Times New Roman"/>
          <w:i/>
          <w:sz w:val="28"/>
          <w:szCs w:val="28"/>
        </w:rPr>
        <w:t>Полное наименование:</w:t>
      </w:r>
      <w:r w:rsidRPr="007138F7">
        <w:rPr>
          <w:rFonts w:ascii="Times New Roman" w:hAnsi="Times New Roman" w:cs="Times New Roman"/>
          <w:sz w:val="28"/>
          <w:szCs w:val="28"/>
        </w:rPr>
        <w:t xml:space="preserve"> ОБЩЕСТВО С ОГРАНИЧЕННОЙ ОТВЕТСТВЕННОСТЬЮ "РПОЛИМЕР" </w:t>
      </w:r>
    </w:p>
    <w:p w:rsidR="007138F7" w:rsidRPr="007138F7" w:rsidRDefault="007138F7" w:rsidP="00EF7880">
      <w:pPr>
        <w:pStyle w:val="a3"/>
        <w:spacing w:line="360" w:lineRule="auto"/>
        <w:ind w:firstLine="709"/>
        <w:jc w:val="both"/>
        <w:rPr>
          <w:rFonts w:ascii="Times New Roman" w:hAnsi="Times New Roman" w:cs="Times New Roman"/>
          <w:sz w:val="28"/>
          <w:szCs w:val="28"/>
        </w:rPr>
      </w:pPr>
      <w:r w:rsidRPr="007138F7">
        <w:rPr>
          <w:rFonts w:ascii="Times New Roman" w:hAnsi="Times New Roman" w:cs="Times New Roman"/>
          <w:i/>
          <w:sz w:val="28"/>
          <w:szCs w:val="28"/>
        </w:rPr>
        <w:t>Адрес:</w:t>
      </w:r>
      <w:r w:rsidRPr="007138F7">
        <w:rPr>
          <w:rFonts w:ascii="Times New Roman" w:hAnsi="Times New Roman" w:cs="Times New Roman"/>
          <w:sz w:val="28"/>
          <w:szCs w:val="28"/>
        </w:rPr>
        <w:t xml:space="preserve"> 141009, Московская </w:t>
      </w:r>
      <w:proofErr w:type="spellStart"/>
      <w:r w:rsidRPr="007138F7">
        <w:rPr>
          <w:rFonts w:ascii="Times New Roman" w:hAnsi="Times New Roman" w:cs="Times New Roman"/>
          <w:sz w:val="28"/>
          <w:szCs w:val="28"/>
        </w:rPr>
        <w:t>обл</w:t>
      </w:r>
      <w:proofErr w:type="spellEnd"/>
      <w:r w:rsidRPr="007138F7">
        <w:rPr>
          <w:rFonts w:ascii="Times New Roman" w:hAnsi="Times New Roman" w:cs="Times New Roman"/>
          <w:sz w:val="28"/>
          <w:szCs w:val="28"/>
        </w:rPr>
        <w:t xml:space="preserve">, Мытищи </w:t>
      </w:r>
      <w:proofErr w:type="spellStart"/>
      <w:r w:rsidRPr="007138F7">
        <w:rPr>
          <w:rFonts w:ascii="Times New Roman" w:hAnsi="Times New Roman" w:cs="Times New Roman"/>
          <w:sz w:val="28"/>
          <w:szCs w:val="28"/>
        </w:rPr>
        <w:t>окр</w:t>
      </w:r>
      <w:proofErr w:type="spellEnd"/>
      <w:r w:rsidRPr="007138F7">
        <w:rPr>
          <w:rFonts w:ascii="Times New Roman" w:hAnsi="Times New Roman" w:cs="Times New Roman"/>
          <w:sz w:val="28"/>
          <w:szCs w:val="28"/>
        </w:rPr>
        <w:t xml:space="preserve">, г. Мытищи, ул. </w:t>
      </w:r>
      <w:proofErr w:type="spellStart"/>
      <w:r w:rsidRPr="007138F7">
        <w:rPr>
          <w:rFonts w:ascii="Times New Roman" w:hAnsi="Times New Roman" w:cs="Times New Roman"/>
          <w:sz w:val="28"/>
          <w:szCs w:val="28"/>
        </w:rPr>
        <w:t>Колонцова</w:t>
      </w:r>
      <w:proofErr w:type="spellEnd"/>
      <w:r w:rsidRPr="007138F7">
        <w:rPr>
          <w:rFonts w:ascii="Times New Roman" w:hAnsi="Times New Roman" w:cs="Times New Roman"/>
          <w:sz w:val="28"/>
          <w:szCs w:val="28"/>
        </w:rPr>
        <w:t xml:space="preserve">, д. 5 · </w:t>
      </w:r>
    </w:p>
    <w:p w:rsidR="007138F7" w:rsidRPr="007138F7" w:rsidRDefault="007138F7" w:rsidP="00EF7880">
      <w:pPr>
        <w:pStyle w:val="a3"/>
        <w:spacing w:line="360" w:lineRule="auto"/>
        <w:ind w:firstLine="709"/>
        <w:jc w:val="both"/>
        <w:rPr>
          <w:rFonts w:ascii="Times New Roman" w:hAnsi="Times New Roman" w:cs="Times New Roman"/>
          <w:sz w:val="28"/>
          <w:szCs w:val="28"/>
        </w:rPr>
      </w:pPr>
      <w:r w:rsidRPr="007138F7">
        <w:rPr>
          <w:rFonts w:ascii="Times New Roman" w:hAnsi="Times New Roman" w:cs="Times New Roman"/>
          <w:i/>
          <w:sz w:val="28"/>
          <w:szCs w:val="28"/>
        </w:rPr>
        <w:t>Телефон</w:t>
      </w:r>
      <w:r>
        <w:rPr>
          <w:rFonts w:ascii="Times New Roman" w:hAnsi="Times New Roman" w:cs="Times New Roman"/>
          <w:i/>
          <w:sz w:val="28"/>
          <w:szCs w:val="28"/>
        </w:rPr>
        <w:t>:</w:t>
      </w:r>
      <w:r w:rsidRPr="007138F7">
        <w:rPr>
          <w:rFonts w:ascii="Times New Roman" w:hAnsi="Times New Roman" w:cs="Times New Roman"/>
          <w:sz w:val="28"/>
          <w:szCs w:val="28"/>
        </w:rPr>
        <w:t xml:space="preserve"> +7(916)6076970 </w:t>
      </w:r>
    </w:p>
    <w:p w:rsidR="007138F7" w:rsidRPr="007138F7" w:rsidRDefault="007138F7" w:rsidP="00EF7880">
      <w:pPr>
        <w:pStyle w:val="a3"/>
        <w:spacing w:line="360" w:lineRule="auto"/>
        <w:ind w:firstLine="709"/>
        <w:jc w:val="both"/>
        <w:rPr>
          <w:rFonts w:ascii="Times New Roman" w:hAnsi="Times New Roman" w:cs="Times New Roman"/>
          <w:sz w:val="28"/>
          <w:szCs w:val="28"/>
        </w:rPr>
      </w:pPr>
      <w:r w:rsidRPr="007138F7">
        <w:rPr>
          <w:rFonts w:ascii="Times New Roman" w:hAnsi="Times New Roman" w:cs="Times New Roman"/>
          <w:i/>
          <w:sz w:val="28"/>
          <w:szCs w:val="28"/>
        </w:rPr>
        <w:t>Отрасль:</w:t>
      </w:r>
      <w:r w:rsidRPr="007138F7">
        <w:rPr>
          <w:rFonts w:ascii="Times New Roman" w:hAnsi="Times New Roman" w:cs="Times New Roman"/>
          <w:sz w:val="28"/>
          <w:szCs w:val="28"/>
        </w:rPr>
        <w:t xml:space="preserve"> Обработка вторичного неметаллического сырья </w:t>
      </w:r>
    </w:p>
    <w:p w:rsidR="007138F7" w:rsidRPr="007138F7" w:rsidRDefault="007138F7" w:rsidP="00EF7880">
      <w:pPr>
        <w:pStyle w:val="a3"/>
        <w:spacing w:line="360" w:lineRule="auto"/>
        <w:ind w:firstLine="709"/>
        <w:jc w:val="both"/>
        <w:rPr>
          <w:rFonts w:ascii="Times New Roman" w:hAnsi="Times New Roman" w:cs="Times New Roman"/>
          <w:sz w:val="28"/>
          <w:szCs w:val="28"/>
        </w:rPr>
      </w:pPr>
      <w:r w:rsidRPr="007138F7">
        <w:rPr>
          <w:rFonts w:ascii="Times New Roman" w:hAnsi="Times New Roman" w:cs="Times New Roman"/>
          <w:i/>
          <w:sz w:val="28"/>
          <w:szCs w:val="28"/>
        </w:rPr>
        <w:t>Руководитель:</w:t>
      </w:r>
      <w:r w:rsidRPr="007138F7">
        <w:rPr>
          <w:rFonts w:ascii="Times New Roman" w:hAnsi="Times New Roman" w:cs="Times New Roman"/>
          <w:sz w:val="28"/>
          <w:szCs w:val="28"/>
        </w:rPr>
        <w:t xml:space="preserve"> Сотников Павел Васильевич, генеральный директор </w:t>
      </w:r>
    </w:p>
    <w:p w:rsidR="007138F7" w:rsidRDefault="007138F7" w:rsidP="00EF7880">
      <w:pPr>
        <w:pStyle w:val="a3"/>
        <w:spacing w:line="360" w:lineRule="auto"/>
        <w:ind w:firstLine="709"/>
        <w:jc w:val="both"/>
        <w:rPr>
          <w:rFonts w:ascii="Times New Roman" w:hAnsi="Times New Roman" w:cs="Times New Roman"/>
          <w:sz w:val="28"/>
          <w:szCs w:val="28"/>
        </w:rPr>
      </w:pPr>
      <w:r w:rsidRPr="007138F7">
        <w:rPr>
          <w:rFonts w:ascii="Times New Roman" w:hAnsi="Times New Roman" w:cs="Times New Roman"/>
          <w:i/>
          <w:sz w:val="28"/>
          <w:szCs w:val="28"/>
        </w:rPr>
        <w:t>Зарегистрирована:</w:t>
      </w:r>
      <w:r w:rsidRPr="007138F7">
        <w:rPr>
          <w:rFonts w:ascii="Times New Roman" w:hAnsi="Times New Roman" w:cs="Times New Roman"/>
          <w:sz w:val="28"/>
          <w:szCs w:val="28"/>
        </w:rPr>
        <w:t xml:space="preserve"> 27.08.2015 · 3 года </w:t>
      </w:r>
    </w:p>
    <w:p w:rsidR="007138F7" w:rsidRDefault="007138F7" w:rsidP="00EF7880">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Месячная потребность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неограниченные объёмы</w:t>
      </w:r>
    </w:p>
    <w:p w:rsidR="007138F7" w:rsidRDefault="007138F7" w:rsidP="00EF7880">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Цена покупки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от 48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/кг.</w:t>
      </w:r>
    </w:p>
    <w:p w:rsidR="007138F7" w:rsidRDefault="007138F7" w:rsidP="00EF7880">
      <w:pPr>
        <w:pStyle w:val="a3"/>
        <w:spacing w:line="360" w:lineRule="auto"/>
        <w:ind w:firstLine="709"/>
        <w:jc w:val="both"/>
        <w:rPr>
          <w:rFonts w:ascii="Times New Roman" w:hAnsi="Times New Roman" w:cs="Times New Roman"/>
          <w:sz w:val="28"/>
          <w:szCs w:val="28"/>
        </w:rPr>
      </w:pPr>
    </w:p>
    <w:p w:rsidR="002C43F4" w:rsidRDefault="002C43F4" w:rsidP="005A3DC9">
      <w:pPr>
        <w:pStyle w:val="a3"/>
        <w:spacing w:line="360" w:lineRule="auto"/>
        <w:ind w:firstLine="709"/>
        <w:jc w:val="center"/>
        <w:rPr>
          <w:rFonts w:ascii="Times New Roman" w:hAnsi="Times New Roman" w:cs="Times New Roman"/>
          <w:sz w:val="28"/>
          <w:szCs w:val="28"/>
        </w:rPr>
      </w:pPr>
    </w:p>
    <w:p w:rsidR="005A3DC9" w:rsidRPr="005A3DC9" w:rsidRDefault="005A3DC9" w:rsidP="005A3DC9">
      <w:pPr>
        <w:pStyle w:val="a3"/>
        <w:spacing w:line="360" w:lineRule="auto"/>
        <w:ind w:firstLine="709"/>
        <w:jc w:val="center"/>
        <w:rPr>
          <w:rFonts w:ascii="Times New Roman" w:hAnsi="Times New Roman" w:cs="Times New Roman"/>
          <w:sz w:val="28"/>
          <w:szCs w:val="28"/>
        </w:rPr>
      </w:pPr>
      <w:r w:rsidRPr="005A3DC9">
        <w:rPr>
          <w:rFonts w:ascii="Times New Roman" w:hAnsi="Times New Roman" w:cs="Times New Roman"/>
          <w:sz w:val="28"/>
          <w:szCs w:val="28"/>
        </w:rPr>
        <w:lastRenderedPageBreak/>
        <w:t>ООО "НОМАТЕКС"</w:t>
      </w:r>
    </w:p>
    <w:p w:rsidR="005A3DC9" w:rsidRPr="005A3DC9" w:rsidRDefault="005A3DC9" w:rsidP="005A3DC9">
      <w:pPr>
        <w:pStyle w:val="a3"/>
        <w:spacing w:line="360" w:lineRule="auto"/>
        <w:ind w:firstLine="709"/>
        <w:jc w:val="center"/>
        <w:rPr>
          <w:rFonts w:ascii="Times New Roman" w:hAnsi="Times New Roman" w:cs="Times New Roman"/>
          <w:sz w:val="28"/>
          <w:szCs w:val="28"/>
        </w:rPr>
      </w:pPr>
      <w:r w:rsidRPr="005A3DC9">
        <w:rPr>
          <w:rFonts w:ascii="Times New Roman" w:hAnsi="Times New Roman" w:cs="Times New Roman"/>
          <w:sz w:val="28"/>
          <w:szCs w:val="28"/>
        </w:rPr>
        <w:t>ОГРН 1027300784048 · ИНН 7310006830 · ОКПО 25388761</w:t>
      </w:r>
    </w:p>
    <w:p w:rsidR="005A3DC9" w:rsidRPr="005A3DC9" w:rsidRDefault="005A3DC9" w:rsidP="00EF7880">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sz w:val="28"/>
          <w:szCs w:val="28"/>
        </w:rPr>
        <w:t xml:space="preserve"> </w:t>
      </w:r>
      <w:r w:rsidRPr="005A3DC9">
        <w:rPr>
          <w:rFonts w:ascii="Times New Roman" w:hAnsi="Times New Roman" w:cs="Times New Roman"/>
          <w:i/>
          <w:sz w:val="28"/>
          <w:szCs w:val="28"/>
        </w:rPr>
        <w:t>Полное наименование:</w:t>
      </w:r>
      <w:r w:rsidRPr="005A3DC9">
        <w:rPr>
          <w:rFonts w:ascii="Times New Roman" w:hAnsi="Times New Roman" w:cs="Times New Roman"/>
          <w:sz w:val="28"/>
          <w:szCs w:val="28"/>
        </w:rPr>
        <w:t xml:space="preserve"> ОБЩЕСТВО С ОГРАНИЧЕННОЙ ОТВЕТСТВЕННОСТЬЮ "НОМАТЕКС" </w:t>
      </w:r>
    </w:p>
    <w:p w:rsidR="005A3DC9" w:rsidRPr="005A3DC9" w:rsidRDefault="005A3DC9" w:rsidP="00EF7880">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Адрес:</w:t>
      </w:r>
      <w:r w:rsidRPr="005A3DC9">
        <w:rPr>
          <w:rFonts w:ascii="Times New Roman" w:hAnsi="Times New Roman" w:cs="Times New Roman"/>
          <w:sz w:val="28"/>
          <w:szCs w:val="28"/>
        </w:rPr>
        <w:t xml:space="preserve"> 433556, Ульяновская </w:t>
      </w:r>
      <w:proofErr w:type="spellStart"/>
      <w:r w:rsidRPr="005A3DC9">
        <w:rPr>
          <w:rFonts w:ascii="Times New Roman" w:hAnsi="Times New Roman" w:cs="Times New Roman"/>
          <w:sz w:val="28"/>
          <w:szCs w:val="28"/>
        </w:rPr>
        <w:t>обл</w:t>
      </w:r>
      <w:proofErr w:type="spellEnd"/>
      <w:r w:rsidRPr="005A3DC9">
        <w:rPr>
          <w:rFonts w:ascii="Times New Roman" w:hAnsi="Times New Roman" w:cs="Times New Roman"/>
          <w:sz w:val="28"/>
          <w:szCs w:val="28"/>
        </w:rPr>
        <w:t xml:space="preserve">, </w:t>
      </w:r>
      <w:proofErr w:type="spellStart"/>
      <w:r w:rsidRPr="005A3DC9">
        <w:rPr>
          <w:rFonts w:ascii="Times New Roman" w:hAnsi="Times New Roman" w:cs="Times New Roman"/>
          <w:sz w:val="28"/>
          <w:szCs w:val="28"/>
        </w:rPr>
        <w:t>Мелекесский</w:t>
      </w:r>
      <w:proofErr w:type="spellEnd"/>
      <w:r w:rsidRPr="005A3DC9">
        <w:rPr>
          <w:rFonts w:ascii="Times New Roman" w:hAnsi="Times New Roman" w:cs="Times New Roman"/>
          <w:sz w:val="28"/>
          <w:szCs w:val="28"/>
        </w:rPr>
        <w:t xml:space="preserve"> район, рабочий пос. Новая Майна, ул. Спортивная, д. 10 </w:t>
      </w:r>
    </w:p>
    <w:p w:rsidR="005A3DC9" w:rsidRPr="005A3DC9" w:rsidRDefault="005A3DC9" w:rsidP="00EF7880">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Телефон:</w:t>
      </w:r>
      <w:r w:rsidRPr="005A3DC9">
        <w:rPr>
          <w:rFonts w:ascii="Times New Roman" w:hAnsi="Times New Roman" w:cs="Times New Roman"/>
          <w:sz w:val="28"/>
          <w:szCs w:val="28"/>
        </w:rPr>
        <w:t xml:space="preserve"> +7(84235)78129, +7(84235)78139, +7(84235)78452 </w:t>
      </w:r>
    </w:p>
    <w:p w:rsidR="005A3DC9" w:rsidRPr="005A3DC9" w:rsidRDefault="005A3DC9" w:rsidP="00EF7880">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Электронная почта:</w:t>
      </w:r>
      <w:r w:rsidRPr="005A3DC9">
        <w:rPr>
          <w:rFonts w:ascii="Times New Roman" w:hAnsi="Times New Roman" w:cs="Times New Roman"/>
          <w:sz w:val="28"/>
          <w:szCs w:val="28"/>
        </w:rPr>
        <w:t xml:space="preserve"> </w:t>
      </w:r>
      <w:hyperlink r:id="rId25" w:history="1">
        <w:r w:rsidRPr="005A3DC9">
          <w:rPr>
            <w:rStyle w:val="a4"/>
            <w:rFonts w:ascii="Times New Roman" w:hAnsi="Times New Roman" w:cs="Times New Roman"/>
            <w:sz w:val="28"/>
            <w:szCs w:val="28"/>
          </w:rPr>
          <w:t>nometex@nometex.ru</w:t>
        </w:r>
      </w:hyperlink>
      <w:r w:rsidRPr="005A3DC9">
        <w:rPr>
          <w:rFonts w:ascii="Times New Roman" w:hAnsi="Times New Roman" w:cs="Times New Roman"/>
          <w:sz w:val="28"/>
          <w:szCs w:val="28"/>
        </w:rPr>
        <w:t xml:space="preserve"> </w:t>
      </w:r>
    </w:p>
    <w:p w:rsidR="005A3DC9" w:rsidRPr="005A3DC9" w:rsidRDefault="005A3DC9" w:rsidP="00EF7880">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Отрасль:</w:t>
      </w:r>
      <w:r w:rsidRPr="005A3DC9">
        <w:rPr>
          <w:rFonts w:ascii="Times New Roman" w:hAnsi="Times New Roman" w:cs="Times New Roman"/>
          <w:sz w:val="28"/>
          <w:szCs w:val="28"/>
        </w:rPr>
        <w:t xml:space="preserve"> Производство нетканых текстильных материалов и изделий из них, кроме одежды </w:t>
      </w:r>
    </w:p>
    <w:p w:rsidR="005A3DC9" w:rsidRPr="005A3DC9" w:rsidRDefault="005A3DC9" w:rsidP="00EF7880">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Руководитель:</w:t>
      </w:r>
      <w:r w:rsidRPr="005A3DC9">
        <w:rPr>
          <w:rFonts w:ascii="Times New Roman" w:hAnsi="Times New Roman" w:cs="Times New Roman"/>
          <w:sz w:val="28"/>
          <w:szCs w:val="28"/>
        </w:rPr>
        <w:t xml:space="preserve"> Арефьев Владимир Александрович, генеральный директор  </w:t>
      </w:r>
    </w:p>
    <w:p w:rsidR="007138F7" w:rsidRDefault="005A3DC9" w:rsidP="00EF7880">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Зарегистрирована:</w:t>
      </w:r>
      <w:r w:rsidRPr="005A3DC9">
        <w:rPr>
          <w:rFonts w:ascii="Times New Roman" w:hAnsi="Times New Roman" w:cs="Times New Roman"/>
          <w:sz w:val="28"/>
          <w:szCs w:val="28"/>
        </w:rPr>
        <w:t xml:space="preserve"> 14.11.2000 · 17 лет</w:t>
      </w:r>
    </w:p>
    <w:p w:rsidR="005A3DC9" w:rsidRDefault="005A3DC9" w:rsidP="00EF7880">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Месячная потребность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750 – 850 тонн</w:t>
      </w:r>
    </w:p>
    <w:p w:rsidR="005A3DC9" w:rsidRDefault="005A3DC9" w:rsidP="00EF7880">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Цена покупки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прозрачный - 57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/кг; бело-голубой</w:t>
      </w:r>
      <w:r w:rsidRPr="005A3DC9">
        <w:rPr>
          <w:rFonts w:ascii="Times New Roman" w:hAnsi="Times New Roman" w:cs="Times New Roman"/>
          <w:sz w:val="28"/>
          <w:szCs w:val="28"/>
        </w:rPr>
        <w:t xml:space="preserve"> - 55 </w:t>
      </w:r>
      <w:proofErr w:type="spellStart"/>
      <w:r w:rsidRPr="005A3DC9">
        <w:rPr>
          <w:rFonts w:ascii="Times New Roman" w:hAnsi="Times New Roman" w:cs="Times New Roman"/>
          <w:sz w:val="28"/>
          <w:szCs w:val="28"/>
        </w:rPr>
        <w:t>руб</w:t>
      </w:r>
      <w:proofErr w:type="spellEnd"/>
      <w:r w:rsidRPr="005A3DC9">
        <w:rPr>
          <w:rFonts w:ascii="Times New Roman" w:hAnsi="Times New Roman" w:cs="Times New Roman"/>
          <w:sz w:val="28"/>
          <w:szCs w:val="28"/>
        </w:rPr>
        <w:t xml:space="preserve">/кг; коричневый - 53 </w:t>
      </w:r>
      <w:proofErr w:type="spellStart"/>
      <w:r w:rsidRPr="005A3DC9">
        <w:rPr>
          <w:rFonts w:ascii="Times New Roman" w:hAnsi="Times New Roman" w:cs="Times New Roman"/>
          <w:sz w:val="28"/>
          <w:szCs w:val="28"/>
        </w:rPr>
        <w:t>руб</w:t>
      </w:r>
      <w:proofErr w:type="spellEnd"/>
      <w:r w:rsidRPr="005A3DC9">
        <w:rPr>
          <w:rFonts w:ascii="Times New Roman" w:hAnsi="Times New Roman" w:cs="Times New Roman"/>
          <w:sz w:val="28"/>
          <w:szCs w:val="28"/>
        </w:rPr>
        <w:t>/кг</w:t>
      </w:r>
    </w:p>
    <w:p w:rsidR="005A3DC9" w:rsidRDefault="005A3DC9" w:rsidP="00EF7880">
      <w:pPr>
        <w:pStyle w:val="a3"/>
        <w:spacing w:line="360" w:lineRule="auto"/>
        <w:ind w:firstLine="709"/>
        <w:jc w:val="both"/>
        <w:rPr>
          <w:rFonts w:ascii="Times New Roman" w:hAnsi="Times New Roman" w:cs="Times New Roman"/>
          <w:sz w:val="28"/>
          <w:szCs w:val="28"/>
        </w:rPr>
      </w:pPr>
    </w:p>
    <w:p w:rsidR="005A3DC9" w:rsidRDefault="005A3DC9" w:rsidP="005A3DC9">
      <w:pPr>
        <w:pStyle w:val="a3"/>
        <w:spacing w:line="360" w:lineRule="auto"/>
        <w:ind w:firstLine="709"/>
        <w:jc w:val="center"/>
        <w:rPr>
          <w:rFonts w:ascii="Times New Roman" w:hAnsi="Times New Roman" w:cs="Times New Roman"/>
          <w:sz w:val="28"/>
          <w:szCs w:val="28"/>
        </w:rPr>
      </w:pPr>
      <w:r w:rsidRPr="005A3DC9">
        <w:rPr>
          <w:rFonts w:ascii="Times New Roman" w:hAnsi="Times New Roman" w:cs="Times New Roman"/>
          <w:sz w:val="28"/>
          <w:szCs w:val="28"/>
        </w:rPr>
        <w:t>ООО "МЕТЛАКОМ"</w:t>
      </w:r>
    </w:p>
    <w:p w:rsidR="005A3DC9" w:rsidRDefault="005A3DC9" w:rsidP="005A3DC9">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sz w:val="28"/>
          <w:szCs w:val="28"/>
        </w:rPr>
        <w:t xml:space="preserve">ОГРН 1075012000436 · ИНН 5012039153 · ОКПО 99133077 </w:t>
      </w:r>
    </w:p>
    <w:p w:rsidR="005A3DC9" w:rsidRDefault="005A3DC9" w:rsidP="005A3DC9">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Полное наименование:</w:t>
      </w:r>
      <w:r w:rsidRPr="005A3DC9">
        <w:rPr>
          <w:rFonts w:ascii="Times New Roman" w:hAnsi="Times New Roman" w:cs="Times New Roman"/>
          <w:sz w:val="28"/>
          <w:szCs w:val="28"/>
        </w:rPr>
        <w:t xml:space="preserve"> ОБЩЕСТВО С ОГРАНИЧЕННОЙ ОТВЕТСТВЕННОСТЬЮ "МЕТЛАКОМ" </w:t>
      </w:r>
    </w:p>
    <w:p w:rsidR="005A3DC9" w:rsidRDefault="005A3DC9" w:rsidP="005A3DC9">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Адрес:</w:t>
      </w:r>
      <w:r w:rsidRPr="005A3DC9">
        <w:rPr>
          <w:rFonts w:ascii="Times New Roman" w:hAnsi="Times New Roman" w:cs="Times New Roman"/>
          <w:sz w:val="28"/>
          <w:szCs w:val="28"/>
        </w:rPr>
        <w:t xml:space="preserve"> 143966, Московская </w:t>
      </w:r>
      <w:proofErr w:type="spellStart"/>
      <w:r w:rsidRPr="005A3DC9">
        <w:rPr>
          <w:rFonts w:ascii="Times New Roman" w:hAnsi="Times New Roman" w:cs="Times New Roman"/>
          <w:sz w:val="28"/>
          <w:szCs w:val="28"/>
        </w:rPr>
        <w:t>обл</w:t>
      </w:r>
      <w:proofErr w:type="spellEnd"/>
      <w:r w:rsidRPr="005A3DC9">
        <w:rPr>
          <w:rFonts w:ascii="Times New Roman" w:hAnsi="Times New Roman" w:cs="Times New Roman"/>
          <w:sz w:val="28"/>
          <w:szCs w:val="28"/>
        </w:rPr>
        <w:t xml:space="preserve">, г. Реутов, ул. Победы, д. 9 пом. 5 этаж 3 офис 303 </w:t>
      </w:r>
    </w:p>
    <w:p w:rsidR="005A3DC9" w:rsidRDefault="005A3DC9" w:rsidP="005A3DC9">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Отрасль:</w:t>
      </w:r>
      <w:r w:rsidRPr="005A3DC9">
        <w:rPr>
          <w:rFonts w:ascii="Times New Roman" w:hAnsi="Times New Roman" w:cs="Times New Roman"/>
          <w:sz w:val="28"/>
          <w:szCs w:val="28"/>
        </w:rPr>
        <w:t xml:space="preserve"> Производство химических волокон </w:t>
      </w:r>
    </w:p>
    <w:p w:rsidR="005A3DC9" w:rsidRDefault="005A3DC9" w:rsidP="005A3DC9">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Руководитель:</w:t>
      </w:r>
      <w:r w:rsidRPr="005A3DC9">
        <w:rPr>
          <w:rFonts w:ascii="Times New Roman" w:hAnsi="Times New Roman" w:cs="Times New Roman"/>
          <w:sz w:val="28"/>
          <w:szCs w:val="28"/>
        </w:rPr>
        <w:t xml:space="preserve"> Лукашенко Александр Иванович, директор </w:t>
      </w:r>
    </w:p>
    <w:p w:rsidR="005A3DC9" w:rsidRDefault="005A3DC9" w:rsidP="005A3DC9">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Зарегистрирована:</w:t>
      </w:r>
      <w:r w:rsidRPr="005A3DC9">
        <w:rPr>
          <w:rFonts w:ascii="Times New Roman" w:hAnsi="Times New Roman" w:cs="Times New Roman"/>
          <w:sz w:val="28"/>
          <w:szCs w:val="28"/>
        </w:rPr>
        <w:t xml:space="preserve"> 02.02.2007 · 11 лет</w:t>
      </w:r>
    </w:p>
    <w:p w:rsidR="005A3DC9" w:rsidRDefault="005A3DC9" w:rsidP="005A3DC9">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Месячная потребность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100 тонн</w:t>
      </w:r>
    </w:p>
    <w:p w:rsidR="005A3DC9" w:rsidRDefault="005A3DC9" w:rsidP="005A3DC9">
      <w:pPr>
        <w:pStyle w:val="a3"/>
        <w:spacing w:line="360" w:lineRule="auto"/>
        <w:ind w:firstLine="709"/>
        <w:jc w:val="both"/>
        <w:rPr>
          <w:rFonts w:ascii="Times New Roman" w:hAnsi="Times New Roman" w:cs="Times New Roman"/>
          <w:sz w:val="28"/>
          <w:szCs w:val="28"/>
        </w:rPr>
      </w:pPr>
    </w:p>
    <w:p w:rsidR="00180D46" w:rsidRDefault="00180D46" w:rsidP="002C43F4">
      <w:pPr>
        <w:pStyle w:val="a3"/>
        <w:spacing w:line="360" w:lineRule="auto"/>
        <w:ind w:firstLine="709"/>
        <w:jc w:val="center"/>
        <w:rPr>
          <w:rFonts w:ascii="Times New Roman" w:hAnsi="Times New Roman" w:cs="Times New Roman"/>
          <w:sz w:val="28"/>
          <w:szCs w:val="28"/>
        </w:rPr>
      </w:pPr>
    </w:p>
    <w:p w:rsidR="00180D46" w:rsidRDefault="00180D46" w:rsidP="002C43F4">
      <w:pPr>
        <w:pStyle w:val="a3"/>
        <w:spacing w:line="360" w:lineRule="auto"/>
        <w:ind w:firstLine="709"/>
        <w:jc w:val="center"/>
        <w:rPr>
          <w:rFonts w:ascii="Times New Roman" w:hAnsi="Times New Roman" w:cs="Times New Roman"/>
          <w:sz w:val="28"/>
          <w:szCs w:val="28"/>
        </w:rPr>
      </w:pPr>
    </w:p>
    <w:p w:rsidR="002C43F4" w:rsidRDefault="005A3DC9" w:rsidP="002C43F4">
      <w:pPr>
        <w:pStyle w:val="a3"/>
        <w:spacing w:line="360" w:lineRule="auto"/>
        <w:ind w:firstLine="709"/>
        <w:jc w:val="center"/>
        <w:rPr>
          <w:rFonts w:ascii="Times New Roman" w:hAnsi="Times New Roman" w:cs="Times New Roman"/>
          <w:sz w:val="28"/>
          <w:szCs w:val="28"/>
        </w:rPr>
      </w:pPr>
      <w:r w:rsidRPr="002C43F4">
        <w:rPr>
          <w:rFonts w:ascii="Times New Roman" w:hAnsi="Times New Roman" w:cs="Times New Roman"/>
          <w:sz w:val="28"/>
          <w:szCs w:val="28"/>
        </w:rPr>
        <w:lastRenderedPageBreak/>
        <w:t>АО "САЙКЛОП РУС"</w:t>
      </w:r>
    </w:p>
    <w:p w:rsidR="002C43F4" w:rsidRDefault="005A3DC9" w:rsidP="002C43F4">
      <w:pPr>
        <w:pStyle w:val="a3"/>
        <w:spacing w:line="360" w:lineRule="auto"/>
        <w:ind w:firstLine="709"/>
        <w:jc w:val="center"/>
        <w:rPr>
          <w:rFonts w:ascii="Times New Roman" w:hAnsi="Times New Roman" w:cs="Times New Roman"/>
          <w:sz w:val="28"/>
          <w:szCs w:val="28"/>
        </w:rPr>
      </w:pPr>
      <w:r w:rsidRPr="002C43F4">
        <w:rPr>
          <w:rFonts w:ascii="Times New Roman" w:hAnsi="Times New Roman" w:cs="Times New Roman"/>
          <w:sz w:val="28"/>
          <w:szCs w:val="28"/>
        </w:rPr>
        <w:t>ОГРН 1057749621313 · ИНН 7704583129 · ОКПО 79518220</w:t>
      </w:r>
    </w:p>
    <w:p w:rsidR="002C43F4" w:rsidRDefault="005A3DC9"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Полное наименование</w:t>
      </w:r>
      <w:r w:rsidR="002C43F4" w:rsidRPr="002C43F4">
        <w:rPr>
          <w:rFonts w:ascii="Times New Roman" w:hAnsi="Times New Roman" w:cs="Times New Roman"/>
          <w:i/>
          <w:sz w:val="28"/>
          <w:szCs w:val="28"/>
        </w:rPr>
        <w:t>:</w:t>
      </w:r>
      <w:r w:rsidRPr="002C43F4">
        <w:rPr>
          <w:rFonts w:ascii="Times New Roman" w:hAnsi="Times New Roman" w:cs="Times New Roman"/>
          <w:sz w:val="28"/>
          <w:szCs w:val="28"/>
        </w:rPr>
        <w:t xml:space="preserve"> АКЦИОНЕРНОЕ ОБЩЕСТВО "САЙКЛОП РУС" </w:t>
      </w:r>
    </w:p>
    <w:p w:rsidR="002C43F4" w:rsidRDefault="005A3DC9"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Адрес</w:t>
      </w:r>
      <w:r w:rsidR="002C43F4" w:rsidRPr="002C43F4">
        <w:rPr>
          <w:rFonts w:ascii="Times New Roman" w:hAnsi="Times New Roman" w:cs="Times New Roman"/>
          <w:i/>
          <w:sz w:val="28"/>
          <w:szCs w:val="28"/>
        </w:rPr>
        <w:t>:</w:t>
      </w:r>
      <w:r w:rsidRPr="002C43F4">
        <w:rPr>
          <w:rFonts w:ascii="Times New Roman" w:hAnsi="Times New Roman" w:cs="Times New Roman"/>
          <w:sz w:val="28"/>
          <w:szCs w:val="28"/>
        </w:rPr>
        <w:t xml:space="preserve"> 119019, г. Москва, пер. Саввинский Б, д. 9 </w:t>
      </w:r>
    </w:p>
    <w:p w:rsidR="002C43F4" w:rsidRDefault="005A3DC9"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Телефон</w:t>
      </w:r>
      <w:r w:rsidR="002C43F4" w:rsidRPr="002C43F4">
        <w:rPr>
          <w:rFonts w:ascii="Times New Roman" w:hAnsi="Times New Roman" w:cs="Times New Roman"/>
          <w:i/>
          <w:sz w:val="28"/>
          <w:szCs w:val="28"/>
        </w:rPr>
        <w:t>:</w:t>
      </w:r>
      <w:r w:rsidRPr="002C43F4">
        <w:rPr>
          <w:rFonts w:ascii="Times New Roman" w:hAnsi="Times New Roman" w:cs="Times New Roman"/>
          <w:sz w:val="28"/>
          <w:szCs w:val="28"/>
        </w:rPr>
        <w:t xml:space="preserve"> +7(499)2462276, +7(495)2211026 </w:t>
      </w:r>
    </w:p>
    <w:p w:rsidR="002C43F4" w:rsidRDefault="005A3DC9"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Электронная почта</w:t>
      </w:r>
      <w:r w:rsidR="002C43F4" w:rsidRPr="002C43F4">
        <w:rPr>
          <w:rFonts w:ascii="Times New Roman" w:hAnsi="Times New Roman" w:cs="Times New Roman"/>
          <w:i/>
          <w:sz w:val="28"/>
          <w:szCs w:val="28"/>
        </w:rPr>
        <w:t>:</w:t>
      </w:r>
      <w:r w:rsidRPr="002C43F4">
        <w:rPr>
          <w:rFonts w:ascii="Times New Roman" w:hAnsi="Times New Roman" w:cs="Times New Roman"/>
          <w:sz w:val="28"/>
          <w:szCs w:val="28"/>
        </w:rPr>
        <w:t xml:space="preserve"> </w:t>
      </w:r>
      <w:hyperlink r:id="rId26" w:history="1">
        <w:r w:rsidR="002C43F4" w:rsidRPr="00660304">
          <w:rPr>
            <w:rStyle w:val="a4"/>
            <w:rFonts w:ascii="Times New Roman" w:hAnsi="Times New Roman" w:cs="Times New Roman"/>
            <w:sz w:val="28"/>
            <w:szCs w:val="28"/>
          </w:rPr>
          <w:t>cykloprus@cykloprus.com</w:t>
        </w:r>
      </w:hyperlink>
      <w:r w:rsidRPr="002C43F4">
        <w:rPr>
          <w:rFonts w:ascii="Times New Roman" w:hAnsi="Times New Roman" w:cs="Times New Roman"/>
          <w:sz w:val="28"/>
          <w:szCs w:val="28"/>
        </w:rPr>
        <w:t xml:space="preserve"> </w:t>
      </w:r>
    </w:p>
    <w:p w:rsidR="002C43F4" w:rsidRDefault="005A3DC9"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Сайт</w:t>
      </w:r>
      <w:r w:rsidR="002C43F4" w:rsidRPr="002C43F4">
        <w:rPr>
          <w:rFonts w:ascii="Times New Roman" w:hAnsi="Times New Roman" w:cs="Times New Roman"/>
          <w:i/>
          <w:sz w:val="28"/>
          <w:szCs w:val="28"/>
        </w:rPr>
        <w:t>:</w:t>
      </w:r>
      <w:r w:rsidRPr="002C43F4">
        <w:rPr>
          <w:rFonts w:ascii="Times New Roman" w:hAnsi="Times New Roman" w:cs="Times New Roman"/>
          <w:sz w:val="28"/>
          <w:szCs w:val="28"/>
        </w:rPr>
        <w:t xml:space="preserve"> </w:t>
      </w:r>
      <w:hyperlink r:id="rId27" w:history="1">
        <w:r w:rsidR="002C43F4" w:rsidRPr="00660304">
          <w:rPr>
            <w:rStyle w:val="a4"/>
            <w:rFonts w:ascii="Times New Roman" w:hAnsi="Times New Roman" w:cs="Times New Roman"/>
            <w:sz w:val="28"/>
            <w:szCs w:val="28"/>
          </w:rPr>
          <w:t>www.cyklop.com</w:t>
        </w:r>
      </w:hyperlink>
      <w:r w:rsidRPr="002C43F4">
        <w:rPr>
          <w:rFonts w:ascii="Times New Roman" w:hAnsi="Times New Roman" w:cs="Times New Roman"/>
          <w:sz w:val="28"/>
          <w:szCs w:val="28"/>
        </w:rPr>
        <w:t xml:space="preserve"> </w:t>
      </w:r>
    </w:p>
    <w:p w:rsidR="002C43F4" w:rsidRDefault="005A3DC9"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Отрасль</w:t>
      </w:r>
      <w:r w:rsidR="002C43F4" w:rsidRPr="002C43F4">
        <w:rPr>
          <w:rFonts w:ascii="Times New Roman" w:hAnsi="Times New Roman" w:cs="Times New Roman"/>
          <w:i/>
          <w:sz w:val="28"/>
          <w:szCs w:val="28"/>
        </w:rPr>
        <w:t>:</w:t>
      </w:r>
      <w:r w:rsidRPr="002C43F4">
        <w:rPr>
          <w:rFonts w:ascii="Times New Roman" w:hAnsi="Times New Roman" w:cs="Times New Roman"/>
          <w:sz w:val="28"/>
          <w:szCs w:val="28"/>
        </w:rPr>
        <w:t xml:space="preserve"> Торговля оптовая станками </w:t>
      </w:r>
    </w:p>
    <w:p w:rsidR="002C43F4" w:rsidRDefault="005A3DC9"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Руководитель</w:t>
      </w:r>
      <w:r w:rsidR="002C43F4" w:rsidRPr="002C43F4">
        <w:rPr>
          <w:rFonts w:ascii="Times New Roman" w:hAnsi="Times New Roman" w:cs="Times New Roman"/>
          <w:i/>
          <w:sz w:val="28"/>
          <w:szCs w:val="28"/>
        </w:rPr>
        <w:t>:</w:t>
      </w:r>
      <w:r w:rsidRPr="002C43F4">
        <w:rPr>
          <w:rFonts w:ascii="Times New Roman" w:hAnsi="Times New Roman" w:cs="Times New Roman"/>
          <w:sz w:val="28"/>
          <w:szCs w:val="28"/>
        </w:rPr>
        <w:t xml:space="preserve"> Мир </w:t>
      </w:r>
      <w:proofErr w:type="spellStart"/>
      <w:r w:rsidRPr="002C43F4">
        <w:rPr>
          <w:rFonts w:ascii="Times New Roman" w:hAnsi="Times New Roman" w:cs="Times New Roman"/>
          <w:sz w:val="28"/>
          <w:szCs w:val="28"/>
        </w:rPr>
        <w:t>Заффер</w:t>
      </w:r>
      <w:proofErr w:type="spellEnd"/>
      <w:r w:rsidRPr="002C43F4">
        <w:rPr>
          <w:rFonts w:ascii="Times New Roman" w:hAnsi="Times New Roman" w:cs="Times New Roman"/>
          <w:sz w:val="28"/>
          <w:szCs w:val="28"/>
        </w:rPr>
        <w:t xml:space="preserve"> </w:t>
      </w:r>
      <w:proofErr w:type="spellStart"/>
      <w:r w:rsidRPr="002C43F4">
        <w:rPr>
          <w:rFonts w:ascii="Times New Roman" w:hAnsi="Times New Roman" w:cs="Times New Roman"/>
          <w:sz w:val="28"/>
          <w:szCs w:val="28"/>
        </w:rPr>
        <w:t>Ун</w:t>
      </w:r>
      <w:proofErr w:type="spellEnd"/>
      <w:r w:rsidRPr="002C43F4">
        <w:rPr>
          <w:rFonts w:ascii="Times New Roman" w:hAnsi="Times New Roman" w:cs="Times New Roman"/>
          <w:sz w:val="28"/>
          <w:szCs w:val="28"/>
        </w:rPr>
        <w:t xml:space="preserve"> </w:t>
      </w:r>
      <w:proofErr w:type="spellStart"/>
      <w:r w:rsidRPr="002C43F4">
        <w:rPr>
          <w:rFonts w:ascii="Times New Roman" w:hAnsi="Times New Roman" w:cs="Times New Roman"/>
          <w:sz w:val="28"/>
          <w:szCs w:val="28"/>
        </w:rPr>
        <w:t>Наби</w:t>
      </w:r>
      <w:proofErr w:type="spellEnd"/>
      <w:r w:rsidRPr="002C43F4">
        <w:rPr>
          <w:rFonts w:ascii="Times New Roman" w:hAnsi="Times New Roman" w:cs="Times New Roman"/>
          <w:sz w:val="28"/>
          <w:szCs w:val="28"/>
        </w:rPr>
        <w:t xml:space="preserve">, генеральный директор </w:t>
      </w:r>
    </w:p>
    <w:p w:rsidR="005A3DC9" w:rsidRDefault="005A3DC9"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Зарегистрирована</w:t>
      </w:r>
      <w:r w:rsidR="002C43F4" w:rsidRPr="002C43F4">
        <w:rPr>
          <w:rFonts w:ascii="Times New Roman" w:hAnsi="Times New Roman" w:cs="Times New Roman"/>
          <w:i/>
          <w:sz w:val="28"/>
          <w:szCs w:val="28"/>
        </w:rPr>
        <w:t>:</w:t>
      </w:r>
      <w:r w:rsidRPr="002C43F4">
        <w:rPr>
          <w:rFonts w:ascii="Times New Roman" w:hAnsi="Times New Roman" w:cs="Times New Roman"/>
          <w:sz w:val="28"/>
          <w:szCs w:val="28"/>
        </w:rPr>
        <w:t xml:space="preserve"> 20.12.2005 · 12 лет</w:t>
      </w:r>
    </w:p>
    <w:p w:rsidR="002C43F4" w:rsidRPr="00180D46" w:rsidRDefault="002C43F4" w:rsidP="00180D46">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Месячная потребность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 xml:space="preserve">: </w:t>
      </w:r>
      <w:r w:rsidR="00180D46">
        <w:rPr>
          <w:rFonts w:ascii="Times New Roman" w:hAnsi="Times New Roman" w:cs="Times New Roman"/>
          <w:sz w:val="28"/>
          <w:szCs w:val="28"/>
        </w:rPr>
        <w:t>200 тонн</w:t>
      </w:r>
    </w:p>
    <w:p w:rsidR="002C43F4" w:rsidRDefault="002C43F4" w:rsidP="002C43F4">
      <w:pPr>
        <w:pStyle w:val="a3"/>
        <w:spacing w:line="360" w:lineRule="auto"/>
        <w:ind w:firstLine="709"/>
        <w:jc w:val="center"/>
        <w:rPr>
          <w:rFonts w:ascii="Times New Roman" w:hAnsi="Times New Roman" w:cs="Times New Roman"/>
          <w:sz w:val="28"/>
          <w:szCs w:val="28"/>
        </w:rPr>
      </w:pPr>
    </w:p>
    <w:p w:rsidR="002C43F4" w:rsidRDefault="002C43F4" w:rsidP="002C43F4">
      <w:pPr>
        <w:pStyle w:val="a3"/>
        <w:spacing w:line="360" w:lineRule="auto"/>
        <w:ind w:firstLine="709"/>
        <w:jc w:val="center"/>
        <w:rPr>
          <w:rFonts w:ascii="Times New Roman" w:hAnsi="Times New Roman" w:cs="Times New Roman"/>
          <w:sz w:val="28"/>
          <w:szCs w:val="28"/>
        </w:rPr>
      </w:pPr>
      <w:r w:rsidRPr="002C43F4">
        <w:rPr>
          <w:rFonts w:ascii="Times New Roman" w:hAnsi="Times New Roman" w:cs="Times New Roman"/>
          <w:sz w:val="28"/>
          <w:szCs w:val="28"/>
        </w:rPr>
        <w:t>АО "КОМИТЕКС"</w:t>
      </w:r>
    </w:p>
    <w:p w:rsidR="002C43F4" w:rsidRPr="002C43F4" w:rsidRDefault="002C43F4" w:rsidP="002C43F4">
      <w:pPr>
        <w:pStyle w:val="a3"/>
        <w:spacing w:line="360" w:lineRule="auto"/>
        <w:ind w:firstLine="709"/>
        <w:jc w:val="center"/>
        <w:rPr>
          <w:rFonts w:ascii="Times New Roman" w:hAnsi="Times New Roman" w:cs="Times New Roman"/>
          <w:sz w:val="28"/>
          <w:szCs w:val="28"/>
        </w:rPr>
      </w:pPr>
      <w:r w:rsidRPr="002C43F4">
        <w:rPr>
          <w:rFonts w:ascii="Times New Roman" w:hAnsi="Times New Roman" w:cs="Times New Roman"/>
          <w:sz w:val="28"/>
          <w:szCs w:val="28"/>
        </w:rPr>
        <w:t>ОГРН 1021100513928 · ИНН 1101300281 · ОКПО 05283280</w:t>
      </w:r>
    </w:p>
    <w:p w:rsidR="002C43F4" w:rsidRPr="002C43F4" w:rsidRDefault="002C43F4"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Полное наименование:</w:t>
      </w:r>
      <w:r w:rsidRPr="002C43F4">
        <w:rPr>
          <w:rFonts w:ascii="Times New Roman" w:hAnsi="Times New Roman" w:cs="Times New Roman"/>
          <w:sz w:val="28"/>
          <w:szCs w:val="28"/>
        </w:rPr>
        <w:t xml:space="preserve"> АКЦИОНЕРНОЕ ОБЩЕСТВО "КОМИТЕКС" </w:t>
      </w:r>
    </w:p>
    <w:p w:rsidR="002C43F4" w:rsidRPr="002C43F4" w:rsidRDefault="002C43F4"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Адрес:</w:t>
      </w:r>
      <w:r w:rsidRPr="002C43F4">
        <w:rPr>
          <w:rFonts w:ascii="Times New Roman" w:hAnsi="Times New Roman" w:cs="Times New Roman"/>
          <w:sz w:val="28"/>
          <w:szCs w:val="28"/>
        </w:rPr>
        <w:t xml:space="preserve"> 167000, Коми </w:t>
      </w:r>
      <w:proofErr w:type="spellStart"/>
      <w:r w:rsidRPr="002C43F4">
        <w:rPr>
          <w:rFonts w:ascii="Times New Roman" w:hAnsi="Times New Roman" w:cs="Times New Roman"/>
          <w:sz w:val="28"/>
          <w:szCs w:val="28"/>
        </w:rPr>
        <w:t>респ</w:t>
      </w:r>
      <w:proofErr w:type="spellEnd"/>
      <w:r w:rsidRPr="002C43F4">
        <w:rPr>
          <w:rFonts w:ascii="Times New Roman" w:hAnsi="Times New Roman" w:cs="Times New Roman"/>
          <w:sz w:val="28"/>
          <w:szCs w:val="28"/>
        </w:rPr>
        <w:t xml:space="preserve">, г. Сыктывкар, ул. 2-Я Промышленная, д. 10 </w:t>
      </w:r>
    </w:p>
    <w:p w:rsidR="002C43F4" w:rsidRPr="002C43F4" w:rsidRDefault="002C43F4"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Телефон:</w:t>
      </w:r>
      <w:r w:rsidRPr="002C43F4">
        <w:rPr>
          <w:rFonts w:ascii="Times New Roman" w:hAnsi="Times New Roman" w:cs="Times New Roman"/>
          <w:sz w:val="28"/>
          <w:szCs w:val="28"/>
        </w:rPr>
        <w:t xml:space="preserve"> +7(8212)286560, +7(8212)286230, +7(8212)286265 </w:t>
      </w:r>
    </w:p>
    <w:p w:rsidR="002C43F4" w:rsidRPr="002C43F4" w:rsidRDefault="002C43F4"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Электронная почта:</w:t>
      </w:r>
      <w:r w:rsidRPr="002C43F4">
        <w:rPr>
          <w:rFonts w:ascii="Times New Roman" w:hAnsi="Times New Roman" w:cs="Times New Roman"/>
          <w:sz w:val="28"/>
          <w:szCs w:val="28"/>
        </w:rPr>
        <w:t xml:space="preserve"> market@komitex.ru, </w:t>
      </w:r>
      <w:hyperlink r:id="rId28" w:history="1">
        <w:r w:rsidRPr="002C43F4">
          <w:rPr>
            <w:rStyle w:val="a4"/>
            <w:rFonts w:ascii="Times New Roman" w:hAnsi="Times New Roman" w:cs="Times New Roman"/>
            <w:sz w:val="28"/>
            <w:szCs w:val="28"/>
          </w:rPr>
          <w:t>personal@komitex.ru</w:t>
        </w:r>
      </w:hyperlink>
      <w:r w:rsidRPr="002C43F4">
        <w:rPr>
          <w:rFonts w:ascii="Times New Roman" w:hAnsi="Times New Roman" w:cs="Times New Roman"/>
          <w:sz w:val="28"/>
          <w:szCs w:val="28"/>
        </w:rPr>
        <w:t xml:space="preserve"> </w:t>
      </w:r>
    </w:p>
    <w:p w:rsidR="002C43F4" w:rsidRPr="002C43F4" w:rsidRDefault="002C43F4"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Сайт:</w:t>
      </w:r>
      <w:r w:rsidRPr="002C43F4">
        <w:rPr>
          <w:rFonts w:ascii="Times New Roman" w:hAnsi="Times New Roman" w:cs="Times New Roman"/>
          <w:sz w:val="28"/>
          <w:szCs w:val="28"/>
        </w:rPr>
        <w:t xml:space="preserve"> www.nrcreg.ru, </w:t>
      </w:r>
      <w:hyperlink r:id="rId29" w:history="1">
        <w:r w:rsidRPr="002C43F4">
          <w:rPr>
            <w:rStyle w:val="a4"/>
            <w:rFonts w:ascii="Times New Roman" w:hAnsi="Times New Roman" w:cs="Times New Roman"/>
            <w:sz w:val="28"/>
            <w:szCs w:val="28"/>
          </w:rPr>
          <w:t>www.komitex.ru</w:t>
        </w:r>
      </w:hyperlink>
      <w:r w:rsidRPr="002C43F4">
        <w:rPr>
          <w:rFonts w:ascii="Times New Roman" w:hAnsi="Times New Roman" w:cs="Times New Roman"/>
          <w:sz w:val="28"/>
          <w:szCs w:val="28"/>
        </w:rPr>
        <w:t xml:space="preserve"> </w:t>
      </w:r>
    </w:p>
    <w:p w:rsidR="002C43F4" w:rsidRPr="002C43F4" w:rsidRDefault="002C43F4"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Отрасль:</w:t>
      </w:r>
      <w:r w:rsidRPr="002C43F4">
        <w:rPr>
          <w:rFonts w:ascii="Times New Roman" w:hAnsi="Times New Roman" w:cs="Times New Roman"/>
          <w:sz w:val="28"/>
          <w:szCs w:val="28"/>
        </w:rPr>
        <w:t xml:space="preserve"> Производство нетканых текстильных материалов и изделий из них, кроме одежды </w:t>
      </w:r>
    </w:p>
    <w:p w:rsidR="002C43F4" w:rsidRPr="002C43F4" w:rsidRDefault="002C43F4"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Руководитель:</w:t>
      </w:r>
      <w:r w:rsidRPr="002C43F4">
        <w:rPr>
          <w:rFonts w:ascii="Times New Roman" w:hAnsi="Times New Roman" w:cs="Times New Roman"/>
          <w:sz w:val="28"/>
          <w:szCs w:val="28"/>
        </w:rPr>
        <w:t xml:space="preserve"> </w:t>
      </w:r>
      <w:proofErr w:type="spellStart"/>
      <w:r w:rsidRPr="002C43F4">
        <w:rPr>
          <w:rFonts w:ascii="Times New Roman" w:hAnsi="Times New Roman" w:cs="Times New Roman"/>
          <w:sz w:val="28"/>
          <w:szCs w:val="28"/>
        </w:rPr>
        <w:t>Пошуменский</w:t>
      </w:r>
      <w:proofErr w:type="spellEnd"/>
      <w:r w:rsidRPr="002C43F4">
        <w:rPr>
          <w:rFonts w:ascii="Times New Roman" w:hAnsi="Times New Roman" w:cs="Times New Roman"/>
          <w:sz w:val="28"/>
          <w:szCs w:val="28"/>
        </w:rPr>
        <w:t xml:space="preserve"> Андрей Семенович, генеральный директор </w:t>
      </w:r>
    </w:p>
    <w:p w:rsidR="002C43F4" w:rsidRDefault="002C43F4" w:rsidP="005A3DC9">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Зарегистрирована:</w:t>
      </w:r>
      <w:r w:rsidRPr="002C43F4">
        <w:rPr>
          <w:rFonts w:ascii="Times New Roman" w:hAnsi="Times New Roman" w:cs="Times New Roman"/>
          <w:sz w:val="28"/>
          <w:szCs w:val="28"/>
        </w:rPr>
        <w:t xml:space="preserve"> 17.04.2002 · 16 лет</w:t>
      </w:r>
    </w:p>
    <w:p w:rsidR="002C43F4" w:rsidRDefault="002C43F4" w:rsidP="005A3DC9">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Месячная потребность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 xml:space="preserve">: </w:t>
      </w:r>
      <w:r>
        <w:rPr>
          <w:rFonts w:ascii="Times New Roman" w:hAnsi="Times New Roman" w:cs="Times New Roman"/>
          <w:sz w:val="28"/>
          <w:szCs w:val="28"/>
        </w:rPr>
        <w:t>2300 – 3000 тонн</w:t>
      </w:r>
    </w:p>
    <w:p w:rsidR="002C43F4" w:rsidRDefault="002C43F4" w:rsidP="005A3DC9">
      <w:pPr>
        <w:pStyle w:val="a3"/>
        <w:spacing w:line="360" w:lineRule="auto"/>
        <w:ind w:firstLine="709"/>
        <w:jc w:val="both"/>
        <w:rPr>
          <w:rFonts w:ascii="Times New Roman" w:hAnsi="Times New Roman" w:cs="Times New Roman"/>
          <w:sz w:val="28"/>
          <w:szCs w:val="28"/>
        </w:rPr>
      </w:pPr>
    </w:p>
    <w:p w:rsidR="00180D46" w:rsidRPr="002C43F4" w:rsidRDefault="00180D46" w:rsidP="005A3DC9">
      <w:pPr>
        <w:pStyle w:val="a3"/>
        <w:spacing w:line="360" w:lineRule="auto"/>
        <w:ind w:firstLine="709"/>
        <w:jc w:val="both"/>
        <w:rPr>
          <w:rFonts w:ascii="Times New Roman" w:hAnsi="Times New Roman" w:cs="Times New Roman"/>
          <w:sz w:val="28"/>
          <w:szCs w:val="28"/>
        </w:rPr>
      </w:pPr>
    </w:p>
    <w:p w:rsidR="00180D46" w:rsidRDefault="00180D46" w:rsidP="00E75007">
      <w:pPr>
        <w:pStyle w:val="a3"/>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Актуальные тренды развития рынка: </w:t>
      </w:r>
    </w:p>
    <w:p w:rsidR="001A417A" w:rsidRDefault="001A417A" w:rsidP="001A417A">
      <w:pPr>
        <w:pStyle w:val="a3"/>
        <w:spacing w:after="0" w:line="360" w:lineRule="auto"/>
        <w:ind w:firstLine="709"/>
        <w:jc w:val="both"/>
        <w:rPr>
          <w:rFonts w:ascii="Times New Roman" w:hAnsi="Times New Roman" w:cs="Times New Roman"/>
          <w:sz w:val="28"/>
          <w:szCs w:val="28"/>
        </w:rPr>
      </w:pPr>
      <w:r w:rsidRPr="00723748">
        <w:rPr>
          <w:rFonts w:ascii="Times New Roman" w:hAnsi="Times New Roman" w:cs="Times New Roman"/>
          <w:i/>
          <w:sz w:val="28"/>
          <w:szCs w:val="28"/>
        </w:rPr>
        <w:t>Источник:</w:t>
      </w:r>
      <w:r>
        <w:rPr>
          <w:rFonts w:ascii="Times New Roman" w:hAnsi="Times New Roman" w:cs="Times New Roman"/>
          <w:sz w:val="28"/>
          <w:szCs w:val="28"/>
        </w:rPr>
        <w:t xml:space="preserve"> «Рынок утилизации отходов 2018»</w:t>
      </w:r>
    </w:p>
    <w:p w:rsidR="001A417A" w:rsidRPr="001A417A" w:rsidRDefault="001A417A" w:rsidP="001A417A">
      <w:pPr>
        <w:pStyle w:val="a3"/>
        <w:spacing w:after="0" w:line="360" w:lineRule="auto"/>
        <w:ind w:firstLine="709"/>
        <w:jc w:val="both"/>
        <w:rPr>
          <w:rFonts w:ascii="Times New Roman" w:hAnsi="Times New Roman" w:cs="Times New Roman"/>
          <w:sz w:val="28"/>
          <w:szCs w:val="28"/>
        </w:rPr>
      </w:pPr>
      <w:r w:rsidRPr="00723748">
        <w:rPr>
          <w:rFonts w:ascii="Times New Roman" w:hAnsi="Times New Roman" w:cs="Times New Roman"/>
          <w:i/>
          <w:sz w:val="28"/>
          <w:szCs w:val="28"/>
        </w:rPr>
        <w:t>Автор:</w:t>
      </w:r>
      <w:r>
        <w:rPr>
          <w:rFonts w:ascii="Times New Roman" w:hAnsi="Times New Roman" w:cs="Times New Roman"/>
          <w:sz w:val="28"/>
          <w:szCs w:val="28"/>
        </w:rPr>
        <w:t xml:space="preserve"> Волкова А.В.</w:t>
      </w:r>
    </w:p>
    <w:p w:rsidR="00180D46" w:rsidRPr="008A25E9" w:rsidRDefault="00180D46" w:rsidP="00DF1B66">
      <w:pPr>
        <w:pStyle w:val="Default"/>
        <w:spacing w:line="360" w:lineRule="auto"/>
        <w:ind w:firstLine="709"/>
        <w:jc w:val="both"/>
        <w:rPr>
          <w:rFonts w:ascii="Times New Roman" w:hAnsi="Times New Roman" w:cs="Times New Roman"/>
          <w:sz w:val="28"/>
          <w:szCs w:val="28"/>
        </w:rPr>
      </w:pPr>
      <w:r w:rsidRPr="008A25E9">
        <w:rPr>
          <w:rFonts w:ascii="Times New Roman" w:hAnsi="Times New Roman" w:cs="Times New Roman"/>
          <w:sz w:val="28"/>
          <w:szCs w:val="28"/>
        </w:rPr>
        <w:t>Последние несколько лет стали знаковыми для сферы обращения с отходами в РФ: была обозначена приоритетность вторичной переработки отходов, разработана стратегия развития, кардинально пересмотрено законодательство. По сути –</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началось формирование новой отрасли.</w:t>
      </w:r>
    </w:p>
    <w:p w:rsidR="00180D46" w:rsidRPr="008A25E9" w:rsidRDefault="00180D46" w:rsidP="00DF1B66">
      <w:pPr>
        <w:pStyle w:val="a3"/>
        <w:spacing w:after="0" w:line="360" w:lineRule="auto"/>
        <w:ind w:left="0" w:firstLine="709"/>
        <w:jc w:val="both"/>
        <w:rPr>
          <w:rFonts w:ascii="Times New Roman" w:hAnsi="Times New Roman" w:cs="Times New Roman"/>
          <w:sz w:val="28"/>
          <w:szCs w:val="28"/>
        </w:rPr>
      </w:pPr>
      <w:r w:rsidRPr="008A25E9">
        <w:rPr>
          <w:rFonts w:ascii="Times New Roman" w:hAnsi="Times New Roman" w:cs="Times New Roman"/>
          <w:sz w:val="28"/>
          <w:szCs w:val="28"/>
        </w:rPr>
        <w:t>Реформа отрасли включает в себя:</w:t>
      </w:r>
    </w:p>
    <w:p w:rsidR="00180D46" w:rsidRPr="008A25E9" w:rsidRDefault="00180D46" w:rsidP="00DF1B66">
      <w:pPr>
        <w:pStyle w:val="Default"/>
        <w:numPr>
          <w:ilvl w:val="0"/>
          <w:numId w:val="13"/>
        </w:numPr>
        <w:spacing w:line="360" w:lineRule="auto"/>
        <w:ind w:left="0" w:firstLine="709"/>
        <w:jc w:val="both"/>
        <w:rPr>
          <w:rFonts w:ascii="Times New Roman" w:hAnsi="Times New Roman" w:cs="Times New Roman"/>
          <w:sz w:val="28"/>
          <w:szCs w:val="28"/>
        </w:rPr>
      </w:pPr>
      <w:r w:rsidRPr="008A25E9">
        <w:rPr>
          <w:rFonts w:ascii="Times New Roman" w:hAnsi="Times New Roman" w:cs="Times New Roman"/>
          <w:sz w:val="28"/>
          <w:szCs w:val="28"/>
        </w:rPr>
        <w:t>Подготовку</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и согласование территориальных схем обращения с отходами в каждом</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регионе страны;</w:t>
      </w:r>
    </w:p>
    <w:p w:rsidR="00180D46" w:rsidRPr="008A25E9" w:rsidRDefault="00180D46" w:rsidP="00DF1B66">
      <w:pPr>
        <w:pStyle w:val="Default"/>
        <w:numPr>
          <w:ilvl w:val="0"/>
          <w:numId w:val="13"/>
        </w:numPr>
        <w:spacing w:line="360" w:lineRule="auto"/>
        <w:ind w:left="0" w:firstLine="709"/>
        <w:jc w:val="both"/>
        <w:rPr>
          <w:rFonts w:ascii="Times New Roman" w:hAnsi="Times New Roman" w:cs="Times New Roman"/>
          <w:sz w:val="28"/>
          <w:szCs w:val="28"/>
        </w:rPr>
      </w:pPr>
      <w:r w:rsidRPr="008A25E9">
        <w:rPr>
          <w:rFonts w:ascii="Times New Roman" w:hAnsi="Times New Roman" w:cs="Times New Roman"/>
          <w:sz w:val="28"/>
          <w:szCs w:val="28"/>
        </w:rPr>
        <w:t>Выбор региональных операторов, которые будут отвечать за весь цикл обращения с отходами, включая создание необходимой инфраструктуры;</w:t>
      </w:r>
    </w:p>
    <w:p w:rsidR="00180D46" w:rsidRPr="008A25E9" w:rsidRDefault="00180D46" w:rsidP="00DF1B66">
      <w:pPr>
        <w:pStyle w:val="Default"/>
        <w:numPr>
          <w:ilvl w:val="0"/>
          <w:numId w:val="13"/>
        </w:numPr>
        <w:spacing w:line="360" w:lineRule="auto"/>
        <w:ind w:left="0" w:firstLine="709"/>
        <w:jc w:val="both"/>
        <w:rPr>
          <w:rFonts w:ascii="Times New Roman" w:hAnsi="Times New Roman" w:cs="Times New Roman"/>
          <w:sz w:val="28"/>
          <w:szCs w:val="28"/>
        </w:rPr>
      </w:pPr>
      <w:r w:rsidRPr="008A25E9">
        <w:rPr>
          <w:rFonts w:ascii="Times New Roman" w:hAnsi="Times New Roman" w:cs="Times New Roman"/>
          <w:sz w:val="28"/>
          <w:szCs w:val="28"/>
        </w:rPr>
        <w:t>Установку</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тарифа по региону на услугу по обращению с отходами;</w:t>
      </w:r>
    </w:p>
    <w:p w:rsidR="00180D46" w:rsidRPr="008A25E9" w:rsidRDefault="00180D46" w:rsidP="00DF1B66">
      <w:pPr>
        <w:pStyle w:val="Default"/>
        <w:numPr>
          <w:ilvl w:val="0"/>
          <w:numId w:val="13"/>
        </w:numPr>
        <w:spacing w:line="360" w:lineRule="auto"/>
        <w:ind w:left="0" w:firstLine="709"/>
        <w:jc w:val="both"/>
        <w:rPr>
          <w:rFonts w:ascii="Times New Roman" w:hAnsi="Times New Roman" w:cs="Times New Roman"/>
          <w:sz w:val="28"/>
          <w:szCs w:val="28"/>
        </w:rPr>
      </w:pPr>
      <w:r w:rsidRPr="008A25E9">
        <w:rPr>
          <w:rFonts w:ascii="Times New Roman" w:hAnsi="Times New Roman" w:cs="Times New Roman"/>
          <w:sz w:val="28"/>
          <w:szCs w:val="28"/>
        </w:rPr>
        <w:t>Создание современных высокотехнологичных комплексов по утилизации отходов.</w:t>
      </w:r>
    </w:p>
    <w:p w:rsidR="008A25E9" w:rsidRPr="008A25E9" w:rsidRDefault="008A25E9" w:rsidP="00DF1B66">
      <w:pPr>
        <w:pStyle w:val="Default"/>
        <w:spacing w:line="360" w:lineRule="auto"/>
        <w:ind w:firstLine="709"/>
        <w:jc w:val="both"/>
        <w:rPr>
          <w:rFonts w:ascii="Times New Roman" w:hAnsi="Times New Roman" w:cs="Times New Roman"/>
          <w:sz w:val="28"/>
          <w:szCs w:val="28"/>
        </w:rPr>
      </w:pPr>
      <w:r w:rsidRPr="008A25E9">
        <w:rPr>
          <w:rFonts w:ascii="Times New Roman" w:hAnsi="Times New Roman" w:cs="Times New Roman"/>
          <w:sz w:val="28"/>
          <w:szCs w:val="28"/>
        </w:rPr>
        <w:t xml:space="preserve">Параллельно с этими мерами планируется постепенное введение в регионах раздельного сбора мусора. </w:t>
      </w:r>
    </w:p>
    <w:p w:rsidR="00180D46" w:rsidRPr="008A25E9" w:rsidRDefault="008A25E9" w:rsidP="00DF1B66">
      <w:pPr>
        <w:pStyle w:val="a3"/>
        <w:spacing w:after="0" w:line="360" w:lineRule="auto"/>
        <w:ind w:left="0" w:firstLine="709"/>
        <w:jc w:val="both"/>
        <w:rPr>
          <w:rFonts w:ascii="Times New Roman" w:hAnsi="Times New Roman" w:cs="Times New Roman"/>
          <w:sz w:val="28"/>
          <w:szCs w:val="28"/>
        </w:rPr>
      </w:pPr>
      <w:r w:rsidRPr="008A25E9">
        <w:rPr>
          <w:rFonts w:ascii="Times New Roman" w:hAnsi="Times New Roman" w:cs="Times New Roman"/>
          <w:sz w:val="28"/>
          <w:szCs w:val="28"/>
        </w:rPr>
        <w:t>В Стратегии развития промышленности по обработке, утилизации и обезвреживанию отходов производства и потребления на период до</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 xml:space="preserve">2030 года, утвержденной в январе 2018г., в качестве основной цели обозначено формирование и перспективное развитие промышленности по обработке, утилизации и минимизации количества отходов, не подлежащих дальнейшей утилизации, с применением мирового принципа 3R (предотвращение образования отходов, повторное использование, переработка во вторичные ресурсы). Указанная цель подразумевает под собой максимальное вовлечение отходов в производственный оборот, планомерное снижение количества отходов, которые невозможно утилизировать, а также обеспечение этой отрасли промышленности современным высокотехнологичным оборудованием. Предполагается, что в период 2016–2030 гг. объем образования отходов производства и потребления снизится на 8,8%, доля </w:t>
      </w:r>
      <w:r w:rsidRPr="008A25E9">
        <w:rPr>
          <w:rFonts w:ascii="Times New Roman" w:hAnsi="Times New Roman" w:cs="Times New Roman"/>
          <w:sz w:val="28"/>
          <w:szCs w:val="28"/>
        </w:rPr>
        <w:lastRenderedPageBreak/>
        <w:t>утилизированных и обезвреженных отходов в общем объеме образованных отходов вырастет с 59,6 до 86%. Доля зависимости от импортного оборудования к 2030 г. должна снизиться на 50п.п. (до 10%). Вклад отрасли в ВВП РФ, как предполагается, вырастет с текущих 0,08 до 0,11%.</w:t>
      </w:r>
    </w:p>
    <w:p w:rsidR="008A25E9" w:rsidRPr="008A25E9" w:rsidRDefault="008A25E9" w:rsidP="00DF1B66">
      <w:pPr>
        <w:pStyle w:val="a3"/>
        <w:spacing w:after="0" w:line="360" w:lineRule="auto"/>
        <w:ind w:left="0" w:firstLine="709"/>
        <w:jc w:val="both"/>
        <w:rPr>
          <w:rFonts w:ascii="Times New Roman" w:hAnsi="Times New Roman" w:cs="Times New Roman"/>
          <w:sz w:val="28"/>
          <w:szCs w:val="28"/>
        </w:rPr>
      </w:pPr>
      <w:r w:rsidRPr="008A25E9">
        <w:rPr>
          <w:rFonts w:ascii="Times New Roman" w:hAnsi="Times New Roman" w:cs="Times New Roman"/>
          <w:sz w:val="28"/>
          <w:szCs w:val="28"/>
        </w:rPr>
        <w:t>Реализация Стратегии планируется в два этапа:</w:t>
      </w:r>
    </w:p>
    <w:p w:rsidR="008A25E9" w:rsidRPr="008A25E9" w:rsidRDefault="008A25E9" w:rsidP="00DF1B66">
      <w:pPr>
        <w:pStyle w:val="Default"/>
        <w:numPr>
          <w:ilvl w:val="0"/>
          <w:numId w:val="13"/>
        </w:numPr>
        <w:spacing w:line="360" w:lineRule="auto"/>
        <w:ind w:left="0" w:firstLine="709"/>
        <w:jc w:val="both"/>
        <w:rPr>
          <w:rFonts w:ascii="Times New Roman" w:hAnsi="Times New Roman" w:cs="Times New Roman"/>
          <w:sz w:val="28"/>
          <w:szCs w:val="28"/>
        </w:rPr>
      </w:pPr>
      <w:r w:rsidRPr="008A25E9">
        <w:rPr>
          <w:rFonts w:ascii="Times New Roman" w:hAnsi="Times New Roman" w:cs="Times New Roman"/>
          <w:sz w:val="28"/>
          <w:szCs w:val="28"/>
        </w:rPr>
        <w:t>2018–2021 гг. –</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корректировка нормативно-правовой базы, создание комплексной системы управления и регулирования, разработка комплексной территориальной схемы развития и размещения объектов промышленности, создание необходимого технологического и производственного задела (включая максимальное вовлечение в оборот действующих мощностей, реализацию</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 xml:space="preserve">пилотных проектов по созданию многофункциональных сортировочных комплексов, </w:t>
      </w:r>
      <w:proofErr w:type="spellStart"/>
      <w:r w:rsidRPr="008A25E9">
        <w:rPr>
          <w:rFonts w:ascii="Times New Roman" w:hAnsi="Times New Roman" w:cs="Times New Roman"/>
          <w:sz w:val="28"/>
          <w:szCs w:val="28"/>
        </w:rPr>
        <w:t>экотехнопарков</w:t>
      </w:r>
      <w:proofErr w:type="spellEnd"/>
      <w:r w:rsidRPr="008A25E9">
        <w:rPr>
          <w:rFonts w:ascii="Times New Roman" w:hAnsi="Times New Roman" w:cs="Times New Roman"/>
          <w:sz w:val="28"/>
          <w:szCs w:val="28"/>
        </w:rPr>
        <w:t xml:space="preserve"> и др.).</w:t>
      </w:r>
    </w:p>
    <w:p w:rsidR="008A25E9" w:rsidRPr="008A25E9" w:rsidRDefault="008A25E9" w:rsidP="00DF1B66">
      <w:pPr>
        <w:pStyle w:val="Default"/>
        <w:numPr>
          <w:ilvl w:val="0"/>
          <w:numId w:val="13"/>
        </w:numPr>
        <w:spacing w:line="360" w:lineRule="auto"/>
        <w:ind w:left="0" w:firstLine="709"/>
        <w:jc w:val="both"/>
        <w:rPr>
          <w:rFonts w:ascii="Times New Roman" w:hAnsi="Times New Roman" w:cs="Times New Roman"/>
          <w:sz w:val="28"/>
          <w:szCs w:val="28"/>
        </w:rPr>
      </w:pPr>
      <w:r w:rsidRPr="008A25E9">
        <w:rPr>
          <w:rFonts w:ascii="Times New Roman" w:hAnsi="Times New Roman" w:cs="Times New Roman"/>
          <w:sz w:val="28"/>
          <w:szCs w:val="28"/>
        </w:rPr>
        <w:t>2022–2030 гг. –</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масштабирование инфраструктуры отрасли промышленности по обработке, утилизации и обезвреживанию отходов в субъектах Российской Федерации для достижения целевых показателей, обозначенных в Стратегии, а также создание и развитие научно-технологической и промышленной инфраструктуры по выпуску оборудования для утилизации отходов, конкурентоспособного на мировом рынке.</w:t>
      </w:r>
    </w:p>
    <w:p w:rsidR="008A25E9" w:rsidRPr="008A25E9" w:rsidRDefault="008A25E9" w:rsidP="00DF1B66">
      <w:pPr>
        <w:pStyle w:val="Default"/>
        <w:spacing w:line="360" w:lineRule="auto"/>
        <w:ind w:firstLine="709"/>
        <w:jc w:val="both"/>
        <w:rPr>
          <w:rFonts w:ascii="Times New Roman" w:hAnsi="Times New Roman" w:cs="Times New Roman"/>
          <w:sz w:val="28"/>
          <w:szCs w:val="28"/>
        </w:rPr>
      </w:pPr>
      <w:r w:rsidRPr="008A25E9">
        <w:rPr>
          <w:rFonts w:ascii="Times New Roman" w:hAnsi="Times New Roman" w:cs="Times New Roman"/>
          <w:sz w:val="28"/>
          <w:szCs w:val="28"/>
        </w:rPr>
        <w:t xml:space="preserve">       Таким образом, за 12 лет планируется не только сформировать</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 xml:space="preserve">отрасль по обращению с отходами на территории РФ, но и создать задел для экспортной конкурентоспособности соответствующего сегмента машиностроения, в настоящее время </w:t>
      </w:r>
      <w:proofErr w:type="spellStart"/>
      <w:r w:rsidRPr="008A25E9">
        <w:rPr>
          <w:rFonts w:ascii="Times New Roman" w:hAnsi="Times New Roman" w:cs="Times New Roman"/>
          <w:sz w:val="28"/>
          <w:szCs w:val="28"/>
        </w:rPr>
        <w:t>импортозависимого</w:t>
      </w:r>
      <w:proofErr w:type="spellEnd"/>
      <w:r w:rsidRPr="008A25E9">
        <w:rPr>
          <w:rFonts w:ascii="Times New Roman" w:hAnsi="Times New Roman" w:cs="Times New Roman"/>
          <w:sz w:val="28"/>
          <w:szCs w:val="28"/>
        </w:rPr>
        <w:t xml:space="preserve">. </w:t>
      </w:r>
    </w:p>
    <w:p w:rsidR="008A25E9" w:rsidRPr="008A25E9" w:rsidRDefault="008A25E9" w:rsidP="00DF1B66">
      <w:pPr>
        <w:pStyle w:val="Default"/>
        <w:spacing w:line="360" w:lineRule="auto"/>
        <w:ind w:firstLine="709"/>
        <w:jc w:val="both"/>
        <w:rPr>
          <w:rFonts w:ascii="Times New Roman" w:hAnsi="Times New Roman" w:cs="Times New Roman"/>
          <w:sz w:val="28"/>
          <w:szCs w:val="28"/>
        </w:rPr>
      </w:pPr>
      <w:r w:rsidRPr="008A25E9">
        <w:rPr>
          <w:rFonts w:ascii="Times New Roman" w:hAnsi="Times New Roman" w:cs="Times New Roman"/>
          <w:sz w:val="28"/>
          <w:szCs w:val="28"/>
        </w:rPr>
        <w:t xml:space="preserve">В Стратегии развития промышленности по обработке, утилизации и обезвреживанию отходов были учтены положения принятой в 2013 г. Комплексной стратегии обращения с твердыми коммунальными (бытовыми) отходами в РФ, Стратегии экологической безопасности и др. связанных документов. </w:t>
      </w:r>
    </w:p>
    <w:p w:rsidR="008A25E9" w:rsidRPr="008A25E9" w:rsidRDefault="008A25E9" w:rsidP="00DF1B66">
      <w:pPr>
        <w:pStyle w:val="Default"/>
        <w:spacing w:line="360" w:lineRule="auto"/>
        <w:ind w:firstLine="709"/>
        <w:jc w:val="both"/>
        <w:rPr>
          <w:rFonts w:ascii="Times New Roman" w:hAnsi="Times New Roman" w:cs="Times New Roman"/>
          <w:sz w:val="28"/>
          <w:szCs w:val="28"/>
        </w:rPr>
      </w:pPr>
      <w:r w:rsidRPr="008A25E9">
        <w:rPr>
          <w:rFonts w:ascii="Times New Roman" w:hAnsi="Times New Roman" w:cs="Times New Roman"/>
          <w:sz w:val="28"/>
          <w:szCs w:val="28"/>
        </w:rPr>
        <w:t>С 2017 г. задачи решения проблемы с отходами отражены в Государственной программе Российской Федерации «Охрана окружающей среды»</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на 2012</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2020</w:t>
      </w:r>
      <w:r w:rsidR="002973AE" w:rsidRPr="002973AE">
        <w:rPr>
          <w:rFonts w:ascii="Times New Roman" w:hAnsi="Times New Roman" w:cs="Times New Roman"/>
          <w:sz w:val="28"/>
          <w:szCs w:val="28"/>
        </w:rPr>
        <w:t xml:space="preserve"> </w:t>
      </w:r>
      <w:r w:rsidRPr="008A25E9">
        <w:rPr>
          <w:rFonts w:ascii="Times New Roman" w:hAnsi="Times New Roman" w:cs="Times New Roman"/>
          <w:sz w:val="28"/>
          <w:szCs w:val="28"/>
        </w:rPr>
        <w:t>годы в виде</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 xml:space="preserve">приоритетного проекта «Чистая страна». </w:t>
      </w:r>
      <w:r w:rsidRPr="008A25E9">
        <w:rPr>
          <w:rFonts w:ascii="Times New Roman" w:hAnsi="Times New Roman" w:cs="Times New Roman"/>
          <w:sz w:val="28"/>
          <w:szCs w:val="28"/>
        </w:rPr>
        <w:lastRenderedPageBreak/>
        <w:t>Однако в этом проекте акцент делается на снижении первоочеред</w:t>
      </w:r>
      <w:r w:rsidR="00DF1B66">
        <w:rPr>
          <w:rFonts w:ascii="Times New Roman" w:hAnsi="Times New Roman" w:cs="Times New Roman"/>
          <w:sz w:val="28"/>
          <w:szCs w:val="28"/>
        </w:rPr>
        <w:t>ных экологических рисков (в том числе</w:t>
      </w:r>
      <w:r w:rsidRPr="008A25E9">
        <w:rPr>
          <w:rFonts w:ascii="Times New Roman" w:hAnsi="Times New Roman" w:cs="Times New Roman"/>
          <w:sz w:val="28"/>
          <w:szCs w:val="28"/>
        </w:rPr>
        <w:t xml:space="preserve"> ликвидации незаконных свалок и части полигонов) и снижении</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 xml:space="preserve">объемов захоронения ТКО за счет строительства заводов по термическому обезвреживанию (в том числе с выработкой электроэнергии). Модель «Нулевое захоронение отходов», которая </w:t>
      </w:r>
      <w:proofErr w:type="gramStart"/>
      <w:r w:rsidR="00DF1B66">
        <w:rPr>
          <w:rFonts w:ascii="Times New Roman" w:hAnsi="Times New Roman" w:cs="Times New Roman"/>
          <w:sz w:val="28"/>
          <w:szCs w:val="28"/>
        </w:rPr>
        <w:t>предполагает</w:t>
      </w:r>
      <w:proofErr w:type="gramEnd"/>
      <w:r w:rsidRPr="008A25E9">
        <w:rPr>
          <w:rFonts w:ascii="Times New Roman" w:hAnsi="Times New Roman" w:cs="Times New Roman"/>
          <w:sz w:val="28"/>
          <w:szCs w:val="28"/>
        </w:rPr>
        <w:t xml:space="preserve"> как термическое обезвреживание, так и переработку во вторичное сырье, предусмотрена к внедрению в качестве «пилотного проекта»</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в г.</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Казань. То есть проект «Чистая страна»</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не вполне отвечает обозначенным приоритетам по максимальному вовлечению отходов в оборот и может рассматриваться только как инструмент решения проблем на первом этапе становления отрасли.</w:t>
      </w:r>
    </w:p>
    <w:p w:rsidR="008A25E9" w:rsidRPr="008A25E9" w:rsidRDefault="008A25E9" w:rsidP="00DF1B66">
      <w:pPr>
        <w:pStyle w:val="Default"/>
        <w:spacing w:line="360" w:lineRule="auto"/>
        <w:ind w:firstLine="709"/>
        <w:jc w:val="both"/>
        <w:rPr>
          <w:rFonts w:ascii="Times New Roman" w:hAnsi="Times New Roman" w:cs="Times New Roman"/>
          <w:sz w:val="28"/>
          <w:szCs w:val="28"/>
        </w:rPr>
      </w:pPr>
      <w:r w:rsidRPr="008A25E9">
        <w:rPr>
          <w:rFonts w:ascii="Times New Roman" w:hAnsi="Times New Roman" w:cs="Times New Roman"/>
          <w:sz w:val="28"/>
          <w:szCs w:val="28"/>
        </w:rPr>
        <w:t>Представляется важной</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 xml:space="preserve">разработка целевой государственной программы/подпрограммы, которая бы включала в себя последовательность шагов по развитию промышленности переработки отходов как самостоятельного объекта промышленной политики, аналогично подпрограммам развития автомобильной и других </w:t>
      </w:r>
      <w:proofErr w:type="spellStart"/>
      <w:r w:rsidRPr="008A25E9">
        <w:rPr>
          <w:rFonts w:ascii="Times New Roman" w:hAnsi="Times New Roman" w:cs="Times New Roman"/>
          <w:sz w:val="28"/>
          <w:szCs w:val="28"/>
        </w:rPr>
        <w:t>подотраслей</w:t>
      </w:r>
      <w:proofErr w:type="spellEnd"/>
      <w:r w:rsidRPr="008A25E9">
        <w:rPr>
          <w:rFonts w:ascii="Times New Roman" w:hAnsi="Times New Roman" w:cs="Times New Roman"/>
          <w:sz w:val="28"/>
          <w:szCs w:val="28"/>
        </w:rPr>
        <w:t>.</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Также важно отметить, что, несмотря на то, что разработанная Стратегия развития промышленности по обработке, утилизации и обезвреживанию отходов производства и потребления</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является хорошим стимулом для развития отрасли, а также</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безусловным шагом вперед, обозначенные в Стратегии целевые показатели не предусматривают существенного улучшения ситуации с вовлечением ряда отходов в оборот, что кажется несколько странным с учетом масштабности поставленных в документе задач. Например,</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прогнозируемый объем регенерации отходов шин, покрышек и камер автомобильных к 2030г. ожидается на уровне 115 тыс. тонн –</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13% от текущего объема образования.</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Показателей по переработке электротехнического и электронного оборудования н</w:t>
      </w:r>
      <w:r w:rsidR="00DF1B66">
        <w:rPr>
          <w:rFonts w:ascii="Times New Roman" w:hAnsi="Times New Roman" w:cs="Times New Roman"/>
          <w:sz w:val="28"/>
          <w:szCs w:val="28"/>
        </w:rPr>
        <w:t>ет в принципе, хотя проблематика</w:t>
      </w:r>
      <w:r w:rsidRPr="008A25E9">
        <w:rPr>
          <w:rFonts w:ascii="Times New Roman" w:hAnsi="Times New Roman" w:cs="Times New Roman"/>
          <w:sz w:val="28"/>
          <w:szCs w:val="28"/>
        </w:rPr>
        <w:t xml:space="preserve"> этой группы отходов в Стратегии отражена. Можно предположить, что ОЭЭО в первично обработанном (разобранном) виде входят в группу пластик/металл. Однако, учитывая специфику и опасность ОЭЭО для окружающей среды, </w:t>
      </w:r>
      <w:r w:rsidRPr="008A25E9">
        <w:rPr>
          <w:rFonts w:ascii="Times New Roman" w:hAnsi="Times New Roman" w:cs="Times New Roman"/>
          <w:sz w:val="28"/>
          <w:szCs w:val="28"/>
        </w:rPr>
        <w:lastRenderedPageBreak/>
        <w:t>целесообразно рассматривать их отдельно с целью создания дополнительных стимулов для развития переработки. И</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безусловно, целевые показатели в среднесрочной перспективе должны заметно превосходить существующие на сегодняшний день.</w:t>
      </w:r>
    </w:p>
    <w:p w:rsidR="008A25E9" w:rsidRPr="008A25E9" w:rsidRDefault="008A25E9" w:rsidP="00DF1B66">
      <w:pPr>
        <w:pStyle w:val="Default"/>
        <w:spacing w:line="360" w:lineRule="auto"/>
        <w:ind w:firstLine="709"/>
        <w:jc w:val="both"/>
        <w:rPr>
          <w:rFonts w:ascii="Times New Roman" w:hAnsi="Times New Roman" w:cs="Times New Roman"/>
          <w:sz w:val="28"/>
          <w:szCs w:val="28"/>
        </w:rPr>
      </w:pPr>
      <w:r w:rsidRPr="008A25E9">
        <w:rPr>
          <w:rFonts w:ascii="Times New Roman" w:hAnsi="Times New Roman" w:cs="Times New Roman"/>
          <w:sz w:val="28"/>
          <w:szCs w:val="28"/>
        </w:rPr>
        <w:t>Объем финансирования мероприятий, предусмотренных Стратегией</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развития промышленности по обработке, утилизации и обезвреживанию отходов, согласно приведенным в этом документе данным, оценивается в 5 трлн руб.</w:t>
      </w:r>
    </w:p>
    <w:p w:rsidR="008A25E9" w:rsidRDefault="008A25E9" w:rsidP="00DF1B66">
      <w:pPr>
        <w:pStyle w:val="Default"/>
        <w:spacing w:line="360" w:lineRule="auto"/>
        <w:ind w:firstLine="709"/>
        <w:jc w:val="both"/>
        <w:rPr>
          <w:rFonts w:ascii="Times New Roman" w:hAnsi="Times New Roman" w:cs="Times New Roman"/>
          <w:sz w:val="28"/>
          <w:szCs w:val="28"/>
        </w:rPr>
      </w:pPr>
      <w:r w:rsidRPr="008A25E9">
        <w:rPr>
          <w:rFonts w:ascii="Times New Roman" w:hAnsi="Times New Roman" w:cs="Times New Roman"/>
          <w:sz w:val="28"/>
          <w:szCs w:val="28"/>
        </w:rPr>
        <w:t>Около половины необходимых средств планируется привлечь от частных инвесторов, 25% –</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обеспечить в рамках расширенной ответственности производителей (включая экологический сбор), 10% –</w:t>
      </w:r>
      <w:r w:rsidR="00DF1B66">
        <w:rPr>
          <w:rFonts w:ascii="Times New Roman" w:hAnsi="Times New Roman" w:cs="Times New Roman"/>
          <w:sz w:val="28"/>
          <w:szCs w:val="28"/>
        </w:rPr>
        <w:t xml:space="preserve"> </w:t>
      </w:r>
      <w:r w:rsidRPr="008A25E9">
        <w:rPr>
          <w:rFonts w:ascii="Times New Roman" w:hAnsi="Times New Roman" w:cs="Times New Roman"/>
          <w:sz w:val="28"/>
          <w:szCs w:val="28"/>
        </w:rPr>
        <w:t>за счет средств платы за негативное воздействие на окружающую среду и штрафов за экологические нарушения.</w:t>
      </w:r>
    </w:p>
    <w:p w:rsidR="001A417A" w:rsidRDefault="001A417A" w:rsidP="00DF1B66">
      <w:pPr>
        <w:pStyle w:val="Default"/>
        <w:spacing w:line="360" w:lineRule="auto"/>
        <w:ind w:firstLine="709"/>
        <w:jc w:val="both"/>
        <w:rPr>
          <w:rFonts w:ascii="Times New Roman" w:hAnsi="Times New Roman" w:cs="Times New Roman"/>
          <w:sz w:val="28"/>
          <w:szCs w:val="28"/>
        </w:rPr>
      </w:pPr>
    </w:p>
    <w:p w:rsidR="00121273" w:rsidRDefault="00E75007" w:rsidP="00E75007">
      <w:pPr>
        <w:pStyle w:val="a3"/>
        <w:numPr>
          <w:ilvl w:val="0"/>
          <w:numId w:val="4"/>
        </w:numPr>
        <w:spacing w:after="0" w:line="360" w:lineRule="auto"/>
        <w:ind w:left="0" w:firstLine="709"/>
        <w:jc w:val="both"/>
        <w:rPr>
          <w:rFonts w:ascii="Times New Roman" w:hAnsi="Times New Roman" w:cs="Times New Roman"/>
          <w:sz w:val="28"/>
        </w:rPr>
      </w:pPr>
      <w:r w:rsidRPr="00E75007">
        <w:rPr>
          <w:rFonts w:ascii="Times New Roman" w:hAnsi="Times New Roman" w:cs="Times New Roman"/>
          <w:sz w:val="28"/>
        </w:rPr>
        <w:t>К крупнейшим компаниям, которые являются нашими конкурентами, можно отнести</w:t>
      </w:r>
      <w:r w:rsidR="00121273">
        <w:rPr>
          <w:rFonts w:ascii="Times New Roman" w:hAnsi="Times New Roman" w:cs="Times New Roman"/>
          <w:sz w:val="28"/>
        </w:rPr>
        <w:t xml:space="preserve"> следующие:</w:t>
      </w:r>
    </w:p>
    <w:p w:rsidR="00121273" w:rsidRDefault="00E75007" w:rsidP="00121273">
      <w:pPr>
        <w:pStyle w:val="a3"/>
        <w:spacing w:after="0" w:line="360" w:lineRule="auto"/>
        <w:ind w:left="709"/>
        <w:jc w:val="both"/>
        <w:rPr>
          <w:rFonts w:ascii="Times New Roman" w:hAnsi="Times New Roman" w:cs="Times New Roman"/>
          <w:sz w:val="28"/>
        </w:rPr>
      </w:pPr>
      <w:r w:rsidRPr="00E75007">
        <w:rPr>
          <w:rFonts w:ascii="Times New Roman" w:hAnsi="Times New Roman" w:cs="Times New Roman"/>
          <w:sz w:val="28"/>
        </w:rPr>
        <w:t xml:space="preserve"> ГК «</w:t>
      </w:r>
      <w:proofErr w:type="spellStart"/>
      <w:r w:rsidRPr="00E75007">
        <w:rPr>
          <w:rFonts w:ascii="Times New Roman" w:hAnsi="Times New Roman" w:cs="Times New Roman"/>
          <w:sz w:val="28"/>
        </w:rPr>
        <w:t>Экотехнологии</w:t>
      </w:r>
      <w:proofErr w:type="spellEnd"/>
      <w:r w:rsidRPr="00E75007">
        <w:rPr>
          <w:rFonts w:ascii="Times New Roman" w:hAnsi="Times New Roman" w:cs="Times New Roman"/>
          <w:sz w:val="28"/>
        </w:rPr>
        <w:t>»</w:t>
      </w:r>
    </w:p>
    <w:p w:rsidR="00121273" w:rsidRPr="0012572D" w:rsidRDefault="00121273" w:rsidP="00121273">
      <w:pPr>
        <w:pStyle w:val="a3"/>
        <w:spacing w:after="0" w:line="360" w:lineRule="auto"/>
        <w:ind w:left="709"/>
        <w:jc w:val="both"/>
        <w:rPr>
          <w:rFonts w:ascii="Times New Roman" w:hAnsi="Times New Roman" w:cs="Times New Roman"/>
          <w:i/>
          <w:sz w:val="28"/>
        </w:rPr>
      </w:pPr>
      <w:r w:rsidRPr="0012572D">
        <w:rPr>
          <w:rFonts w:ascii="Times New Roman" w:hAnsi="Times New Roman" w:cs="Times New Roman"/>
          <w:i/>
          <w:sz w:val="28"/>
        </w:rPr>
        <w:t>Преимущества:</w:t>
      </w:r>
    </w:p>
    <w:p w:rsidR="00121273" w:rsidRDefault="00121273" w:rsidP="00121273">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Старейший и самый крупный игрок данного рынка;</w:t>
      </w:r>
    </w:p>
    <w:p w:rsidR="00121273" w:rsidRDefault="00121273" w:rsidP="00121273">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Огромные производственные мощности;</w:t>
      </w:r>
    </w:p>
    <w:p w:rsidR="00121273" w:rsidRDefault="00121273" w:rsidP="00121273">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Частое упоминание в СМИ;</w:t>
      </w:r>
    </w:p>
    <w:p w:rsidR="00121273" w:rsidRDefault="00121273" w:rsidP="00121273">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Самостоятельное внедрение пунктов раздельного сбора отходов;</w:t>
      </w:r>
    </w:p>
    <w:p w:rsidR="00121273" w:rsidRDefault="00121273" w:rsidP="00121273">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Многопрофильная деятельность в отрасли переработки отходов.</w:t>
      </w:r>
    </w:p>
    <w:p w:rsidR="00121273" w:rsidRPr="0012572D" w:rsidRDefault="00121273" w:rsidP="00121273">
      <w:pPr>
        <w:spacing w:after="0" w:line="360" w:lineRule="auto"/>
        <w:ind w:firstLine="709"/>
        <w:jc w:val="both"/>
        <w:rPr>
          <w:rFonts w:ascii="Times New Roman" w:hAnsi="Times New Roman" w:cs="Times New Roman"/>
          <w:i/>
          <w:sz w:val="28"/>
        </w:rPr>
      </w:pPr>
      <w:r w:rsidRPr="0012572D">
        <w:rPr>
          <w:rFonts w:ascii="Times New Roman" w:hAnsi="Times New Roman" w:cs="Times New Roman"/>
          <w:i/>
          <w:sz w:val="28"/>
        </w:rPr>
        <w:t>Недостатки:</w:t>
      </w:r>
    </w:p>
    <w:p w:rsidR="00121273" w:rsidRDefault="00121273" w:rsidP="00121273">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t xml:space="preserve">Неудовлетворение </w:t>
      </w:r>
      <w:r w:rsidR="0012572D">
        <w:rPr>
          <w:rFonts w:ascii="Times New Roman" w:hAnsi="Times New Roman" w:cs="Times New Roman"/>
          <w:sz w:val="28"/>
        </w:rPr>
        <w:t>спроса на</w:t>
      </w:r>
      <w:r w:rsidR="00123E05">
        <w:rPr>
          <w:rFonts w:ascii="Times New Roman" w:hAnsi="Times New Roman" w:cs="Times New Roman"/>
          <w:sz w:val="28"/>
        </w:rPr>
        <w:t xml:space="preserve"> ПЭТ </w:t>
      </w:r>
      <w:proofErr w:type="spellStart"/>
      <w:r w:rsidR="00123E05">
        <w:rPr>
          <w:rFonts w:ascii="Times New Roman" w:hAnsi="Times New Roman" w:cs="Times New Roman"/>
          <w:sz w:val="28"/>
        </w:rPr>
        <w:t>флекс</w:t>
      </w:r>
      <w:proofErr w:type="spellEnd"/>
      <w:r w:rsidR="00123E05">
        <w:rPr>
          <w:rFonts w:ascii="Times New Roman" w:hAnsi="Times New Roman" w:cs="Times New Roman"/>
          <w:sz w:val="28"/>
        </w:rPr>
        <w:t xml:space="preserve"> на рынке.</w:t>
      </w:r>
    </w:p>
    <w:p w:rsidR="0012572D" w:rsidRDefault="0012572D" w:rsidP="00121273">
      <w:pPr>
        <w:spacing w:after="0" w:line="360" w:lineRule="auto"/>
        <w:ind w:left="776"/>
        <w:jc w:val="both"/>
        <w:rPr>
          <w:rFonts w:ascii="Times New Roman" w:hAnsi="Times New Roman" w:cs="Times New Roman"/>
          <w:sz w:val="28"/>
        </w:rPr>
      </w:pPr>
    </w:p>
    <w:p w:rsidR="00121273" w:rsidRDefault="00121273" w:rsidP="00121273">
      <w:pPr>
        <w:spacing w:after="0" w:line="360" w:lineRule="auto"/>
        <w:ind w:left="776"/>
        <w:jc w:val="both"/>
        <w:rPr>
          <w:rFonts w:ascii="Times New Roman" w:hAnsi="Times New Roman" w:cs="Times New Roman"/>
          <w:sz w:val="28"/>
        </w:rPr>
      </w:pPr>
      <w:r>
        <w:rPr>
          <w:rFonts w:ascii="Times New Roman" w:hAnsi="Times New Roman" w:cs="Times New Roman"/>
          <w:sz w:val="28"/>
        </w:rPr>
        <w:t>ООО «</w:t>
      </w:r>
      <w:proofErr w:type="spellStart"/>
      <w:r>
        <w:rPr>
          <w:rFonts w:ascii="Times New Roman" w:hAnsi="Times New Roman" w:cs="Times New Roman"/>
          <w:sz w:val="28"/>
        </w:rPr>
        <w:t>ЮниПэт</w:t>
      </w:r>
      <w:proofErr w:type="spellEnd"/>
      <w:r>
        <w:rPr>
          <w:rFonts w:ascii="Times New Roman" w:hAnsi="Times New Roman" w:cs="Times New Roman"/>
          <w:sz w:val="28"/>
        </w:rPr>
        <w:t>»</w:t>
      </w:r>
    </w:p>
    <w:p w:rsidR="00121273" w:rsidRPr="0012572D" w:rsidRDefault="00121273" w:rsidP="00121273">
      <w:pPr>
        <w:spacing w:after="0" w:line="360" w:lineRule="auto"/>
        <w:ind w:left="776"/>
        <w:jc w:val="both"/>
        <w:rPr>
          <w:rFonts w:ascii="Times New Roman" w:hAnsi="Times New Roman" w:cs="Times New Roman"/>
          <w:i/>
          <w:sz w:val="28"/>
        </w:rPr>
      </w:pPr>
      <w:r w:rsidRPr="0012572D">
        <w:rPr>
          <w:rFonts w:ascii="Times New Roman" w:hAnsi="Times New Roman" w:cs="Times New Roman"/>
          <w:i/>
          <w:sz w:val="28"/>
        </w:rPr>
        <w:t>Преимущества:</w:t>
      </w:r>
    </w:p>
    <w:p w:rsidR="00121273" w:rsidRDefault="00121273" w:rsidP="00121273">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t>Производство находится в Московской области;</w:t>
      </w:r>
    </w:p>
    <w:p w:rsidR="00121273" w:rsidRDefault="0012572D" w:rsidP="00121273">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t>Занимаются продажей оборудования;</w:t>
      </w:r>
    </w:p>
    <w:p w:rsidR="0012572D" w:rsidRDefault="0012572D" w:rsidP="00121273">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lastRenderedPageBreak/>
        <w:t>Помимо ПЭТ-</w:t>
      </w:r>
      <w:proofErr w:type="spellStart"/>
      <w:r>
        <w:rPr>
          <w:rFonts w:ascii="Times New Roman" w:hAnsi="Times New Roman" w:cs="Times New Roman"/>
          <w:sz w:val="28"/>
        </w:rPr>
        <w:t>флекса</w:t>
      </w:r>
      <w:proofErr w:type="spellEnd"/>
      <w:r>
        <w:rPr>
          <w:rFonts w:ascii="Times New Roman" w:hAnsi="Times New Roman" w:cs="Times New Roman"/>
          <w:sz w:val="28"/>
        </w:rPr>
        <w:t xml:space="preserve"> также производят ПЭТ-гранулы;</w:t>
      </w:r>
    </w:p>
    <w:p w:rsidR="0012572D" w:rsidRPr="0012572D" w:rsidRDefault="0012572D" w:rsidP="0012572D">
      <w:pPr>
        <w:spacing w:after="0" w:line="360" w:lineRule="auto"/>
        <w:ind w:firstLine="709"/>
        <w:jc w:val="both"/>
        <w:rPr>
          <w:rFonts w:ascii="Times New Roman" w:hAnsi="Times New Roman" w:cs="Times New Roman"/>
          <w:i/>
          <w:sz w:val="28"/>
        </w:rPr>
      </w:pPr>
      <w:r>
        <w:rPr>
          <w:rFonts w:ascii="Times New Roman" w:hAnsi="Times New Roman" w:cs="Times New Roman"/>
          <w:sz w:val="28"/>
        </w:rPr>
        <w:t xml:space="preserve"> </w:t>
      </w:r>
      <w:r w:rsidRPr="0012572D">
        <w:rPr>
          <w:rFonts w:ascii="Times New Roman" w:hAnsi="Times New Roman" w:cs="Times New Roman"/>
          <w:i/>
          <w:sz w:val="28"/>
        </w:rPr>
        <w:t>Недостатки:</w:t>
      </w:r>
    </w:p>
    <w:p w:rsidR="0012572D" w:rsidRDefault="0012572D" w:rsidP="00121273">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t xml:space="preserve">Неудовлетворение </w:t>
      </w:r>
      <w:r w:rsidR="00123E05">
        <w:rPr>
          <w:rFonts w:ascii="Times New Roman" w:hAnsi="Times New Roman" w:cs="Times New Roman"/>
          <w:sz w:val="28"/>
        </w:rPr>
        <w:t>спроса на ПЭТ-</w:t>
      </w:r>
      <w:proofErr w:type="spellStart"/>
      <w:r w:rsidR="00123E05">
        <w:rPr>
          <w:rFonts w:ascii="Times New Roman" w:hAnsi="Times New Roman" w:cs="Times New Roman"/>
          <w:sz w:val="28"/>
        </w:rPr>
        <w:t>флекс</w:t>
      </w:r>
      <w:proofErr w:type="spellEnd"/>
      <w:r w:rsidR="00123E05">
        <w:rPr>
          <w:rFonts w:ascii="Times New Roman" w:hAnsi="Times New Roman" w:cs="Times New Roman"/>
          <w:sz w:val="28"/>
        </w:rPr>
        <w:t xml:space="preserve"> на рынке;</w:t>
      </w:r>
    </w:p>
    <w:p w:rsidR="00123E05" w:rsidRDefault="00123E05" w:rsidP="00121273">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t>Испытывают дефицит вторсырья.</w:t>
      </w:r>
    </w:p>
    <w:p w:rsidR="00123E05" w:rsidRDefault="00123E05" w:rsidP="00CB6659">
      <w:pPr>
        <w:spacing w:after="0" w:line="360" w:lineRule="auto"/>
        <w:ind w:left="776"/>
        <w:jc w:val="both"/>
        <w:rPr>
          <w:rFonts w:ascii="Times New Roman" w:hAnsi="Times New Roman" w:cs="Times New Roman"/>
          <w:sz w:val="28"/>
        </w:rPr>
      </w:pPr>
    </w:p>
    <w:p w:rsidR="00CB6659" w:rsidRDefault="00CB6659" w:rsidP="00CB6659">
      <w:pPr>
        <w:spacing w:after="0" w:line="360" w:lineRule="auto"/>
        <w:ind w:left="776"/>
        <w:jc w:val="both"/>
        <w:rPr>
          <w:rFonts w:ascii="Times New Roman" w:hAnsi="Times New Roman" w:cs="Times New Roman"/>
          <w:sz w:val="28"/>
        </w:rPr>
      </w:pPr>
      <w:r>
        <w:rPr>
          <w:rFonts w:ascii="Times New Roman" w:hAnsi="Times New Roman" w:cs="Times New Roman"/>
          <w:sz w:val="28"/>
        </w:rPr>
        <w:t xml:space="preserve"> ООО «</w:t>
      </w:r>
      <w:proofErr w:type="spellStart"/>
      <w:r>
        <w:rPr>
          <w:rFonts w:ascii="Times New Roman" w:hAnsi="Times New Roman" w:cs="Times New Roman"/>
          <w:sz w:val="28"/>
        </w:rPr>
        <w:t>Флекс</w:t>
      </w:r>
      <w:proofErr w:type="spellEnd"/>
      <w:r>
        <w:rPr>
          <w:rFonts w:ascii="Times New Roman" w:hAnsi="Times New Roman" w:cs="Times New Roman"/>
          <w:sz w:val="28"/>
        </w:rPr>
        <w:t xml:space="preserve"> Пэт»</w:t>
      </w:r>
    </w:p>
    <w:p w:rsidR="00422D2F" w:rsidRDefault="00422D2F" w:rsidP="00CB6659">
      <w:pPr>
        <w:spacing w:after="0" w:line="360" w:lineRule="auto"/>
        <w:ind w:left="776"/>
        <w:jc w:val="both"/>
        <w:rPr>
          <w:rFonts w:ascii="Times New Roman" w:hAnsi="Times New Roman" w:cs="Times New Roman"/>
          <w:i/>
          <w:sz w:val="28"/>
        </w:rPr>
      </w:pPr>
      <w:r w:rsidRPr="00422D2F">
        <w:rPr>
          <w:rFonts w:ascii="Times New Roman" w:hAnsi="Times New Roman" w:cs="Times New Roman"/>
          <w:i/>
          <w:sz w:val="28"/>
        </w:rPr>
        <w:t>Преимущества:</w:t>
      </w:r>
    </w:p>
    <w:p w:rsidR="00422D2F" w:rsidRDefault="00123E05" w:rsidP="00422D2F">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t>Крупный игрок на локальном рынке (Ставропольский край и юг России);</w:t>
      </w:r>
    </w:p>
    <w:p w:rsidR="00123E05" w:rsidRPr="00123E05" w:rsidRDefault="00123E05" w:rsidP="00123E05">
      <w:pPr>
        <w:spacing w:after="0" w:line="360" w:lineRule="auto"/>
        <w:ind w:firstLine="709"/>
        <w:jc w:val="both"/>
        <w:rPr>
          <w:rFonts w:ascii="Times New Roman" w:hAnsi="Times New Roman" w:cs="Times New Roman"/>
          <w:i/>
          <w:sz w:val="28"/>
        </w:rPr>
      </w:pPr>
      <w:r w:rsidRPr="00123E05">
        <w:rPr>
          <w:rFonts w:ascii="Times New Roman" w:hAnsi="Times New Roman" w:cs="Times New Roman"/>
          <w:i/>
          <w:sz w:val="28"/>
        </w:rPr>
        <w:t>Недостатки:</w:t>
      </w:r>
    </w:p>
    <w:p w:rsidR="00123E05" w:rsidRDefault="00123E05" w:rsidP="00123E05">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t>Молодая компания (постановка на учет в налоговый орган датируется 8.06.2017);</w:t>
      </w:r>
    </w:p>
    <w:p w:rsidR="00123E05" w:rsidRDefault="00123E05" w:rsidP="00123E05">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t>Значительная удаленность от тех предприятий, с которыми мы планируем сотрудничать;</w:t>
      </w:r>
    </w:p>
    <w:p w:rsidR="00123E05" w:rsidRDefault="00123E05" w:rsidP="00123E05">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t>Неудовлетворение спроса на ПЭТ-</w:t>
      </w:r>
      <w:proofErr w:type="spellStart"/>
      <w:r>
        <w:rPr>
          <w:rFonts w:ascii="Times New Roman" w:hAnsi="Times New Roman" w:cs="Times New Roman"/>
          <w:sz w:val="28"/>
        </w:rPr>
        <w:t>флекс</w:t>
      </w:r>
      <w:proofErr w:type="spellEnd"/>
      <w:r>
        <w:rPr>
          <w:rFonts w:ascii="Times New Roman" w:hAnsi="Times New Roman" w:cs="Times New Roman"/>
          <w:sz w:val="28"/>
        </w:rPr>
        <w:t xml:space="preserve"> на рынке;</w:t>
      </w:r>
    </w:p>
    <w:p w:rsidR="00123E05" w:rsidRPr="00123E05" w:rsidRDefault="00123E05" w:rsidP="00123E05">
      <w:pPr>
        <w:pStyle w:val="a3"/>
        <w:numPr>
          <w:ilvl w:val="0"/>
          <w:numId w:val="34"/>
        </w:numPr>
        <w:spacing w:after="0" w:line="360" w:lineRule="auto"/>
        <w:jc w:val="both"/>
        <w:rPr>
          <w:rFonts w:ascii="Times New Roman" w:hAnsi="Times New Roman" w:cs="Times New Roman"/>
          <w:sz w:val="28"/>
        </w:rPr>
      </w:pPr>
      <w:r>
        <w:rPr>
          <w:rFonts w:ascii="Times New Roman" w:hAnsi="Times New Roman" w:cs="Times New Roman"/>
          <w:sz w:val="28"/>
        </w:rPr>
        <w:t>Испытывают дефицит вторсырья.</w:t>
      </w:r>
    </w:p>
    <w:p w:rsidR="00E75007" w:rsidRDefault="00E75007" w:rsidP="0012572D">
      <w:pPr>
        <w:spacing w:after="0" w:line="360" w:lineRule="auto"/>
        <w:ind w:left="776"/>
        <w:jc w:val="both"/>
        <w:rPr>
          <w:rFonts w:ascii="Times New Roman" w:hAnsi="Times New Roman" w:cs="Times New Roman"/>
          <w:sz w:val="28"/>
        </w:rPr>
      </w:pPr>
      <w:r w:rsidRPr="0012572D">
        <w:rPr>
          <w:rFonts w:ascii="Times New Roman" w:hAnsi="Times New Roman" w:cs="Times New Roman"/>
          <w:sz w:val="28"/>
        </w:rPr>
        <w:t>Стоит отметить, что на рынке идет конкуренция не за потребителя, готового давать стабильный спрос, а за поставщика, поскольку качественное сырье найти слож</w:t>
      </w:r>
      <w:r w:rsidR="0012572D">
        <w:rPr>
          <w:rFonts w:ascii="Times New Roman" w:hAnsi="Times New Roman" w:cs="Times New Roman"/>
          <w:sz w:val="28"/>
        </w:rPr>
        <w:t>нее, чем каналы сбыта продукции.</w:t>
      </w:r>
    </w:p>
    <w:p w:rsidR="001A417A" w:rsidRPr="0012572D" w:rsidRDefault="001A417A" w:rsidP="0012572D">
      <w:pPr>
        <w:spacing w:after="0" w:line="360" w:lineRule="auto"/>
        <w:ind w:left="776"/>
        <w:jc w:val="both"/>
        <w:rPr>
          <w:rFonts w:ascii="Times New Roman" w:hAnsi="Times New Roman" w:cs="Times New Roman"/>
          <w:sz w:val="28"/>
        </w:rPr>
      </w:pPr>
    </w:p>
    <w:p w:rsidR="00E75007" w:rsidRDefault="00A95759" w:rsidP="00E75007">
      <w:pPr>
        <w:pStyle w:val="a3"/>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Основные технологии производства аналогичной продукции:</w:t>
      </w:r>
    </w:p>
    <w:p w:rsidR="00E75007" w:rsidRDefault="00A95759" w:rsidP="00A95759">
      <w:pPr>
        <w:pStyle w:val="a3"/>
        <w:spacing w:after="0" w:line="360" w:lineRule="auto"/>
        <w:ind w:left="709"/>
        <w:jc w:val="both"/>
        <w:rPr>
          <w:rFonts w:ascii="Times New Roman" w:hAnsi="Times New Roman" w:cs="Times New Roman"/>
          <w:sz w:val="28"/>
        </w:rPr>
      </w:pPr>
      <w:r>
        <w:rPr>
          <w:rFonts w:ascii="Times New Roman" w:hAnsi="Times New Roman" w:cs="Times New Roman"/>
          <w:sz w:val="28"/>
        </w:rPr>
        <w:t xml:space="preserve">На данный момент существует по сути единственная технология производства ПЭТ </w:t>
      </w:r>
      <w:proofErr w:type="spellStart"/>
      <w:r>
        <w:rPr>
          <w:rFonts w:ascii="Times New Roman" w:hAnsi="Times New Roman" w:cs="Times New Roman"/>
          <w:sz w:val="28"/>
        </w:rPr>
        <w:t>флекса</w:t>
      </w:r>
      <w:proofErr w:type="spellEnd"/>
      <w:r>
        <w:rPr>
          <w:rFonts w:ascii="Times New Roman" w:hAnsi="Times New Roman" w:cs="Times New Roman"/>
          <w:sz w:val="28"/>
        </w:rPr>
        <w:t xml:space="preserve">, которую применяют все игроки рынка. </w:t>
      </w:r>
      <w:r w:rsidR="00AD2D6B">
        <w:rPr>
          <w:rFonts w:ascii="Times New Roman" w:hAnsi="Times New Roman" w:cs="Times New Roman"/>
          <w:sz w:val="28"/>
        </w:rPr>
        <w:t>Она состоит в следующем:</w:t>
      </w:r>
    </w:p>
    <w:p w:rsidR="00881534" w:rsidRPr="00881534" w:rsidRDefault="00881534" w:rsidP="00881534">
      <w:pPr>
        <w:pStyle w:val="a3"/>
        <w:numPr>
          <w:ilvl w:val="0"/>
          <w:numId w:val="16"/>
        </w:numPr>
        <w:spacing w:before="150" w:after="0" w:line="360" w:lineRule="auto"/>
        <w:ind w:left="357" w:firstLine="709"/>
        <w:jc w:val="both"/>
        <w:rPr>
          <w:rFonts w:ascii="Times New Roman" w:eastAsia="Times New Roman" w:hAnsi="Times New Roman" w:cs="Times New Roman"/>
          <w:sz w:val="28"/>
          <w:szCs w:val="28"/>
          <w:lang w:eastAsia="ru-RU"/>
        </w:rPr>
      </w:pPr>
      <w:r w:rsidRPr="00881534">
        <w:rPr>
          <w:rFonts w:ascii="Times New Roman" w:eastAsia="Times New Roman" w:hAnsi="Times New Roman" w:cs="Times New Roman"/>
          <w:bCs/>
          <w:i/>
          <w:sz w:val="28"/>
          <w:szCs w:val="28"/>
          <w:lang w:eastAsia="ru-RU"/>
        </w:rPr>
        <w:t>Закупка ПЭТ сырья:</w:t>
      </w:r>
      <w:r w:rsidRPr="00881534">
        <w:rPr>
          <w:rFonts w:ascii="Times New Roman" w:eastAsia="Times New Roman" w:hAnsi="Times New Roman" w:cs="Times New Roman"/>
          <w:sz w:val="28"/>
          <w:szCs w:val="28"/>
          <w:lang w:eastAsia="ru-RU"/>
        </w:rPr>
        <w:t xml:space="preserve"> ПЭТ бутылки закупаются и доставляются к цеху по переработке вторсырья в виде спрессованных брикетов. В производстве </w:t>
      </w:r>
      <w:proofErr w:type="spellStart"/>
      <w:r w:rsidRPr="00881534">
        <w:rPr>
          <w:rFonts w:ascii="Times New Roman" w:eastAsia="Times New Roman" w:hAnsi="Times New Roman" w:cs="Times New Roman"/>
          <w:sz w:val="28"/>
          <w:szCs w:val="28"/>
          <w:lang w:eastAsia="ru-RU"/>
        </w:rPr>
        <w:t>флексов</w:t>
      </w:r>
      <w:proofErr w:type="spellEnd"/>
      <w:r w:rsidRPr="00881534">
        <w:rPr>
          <w:rFonts w:ascii="Times New Roman" w:eastAsia="Times New Roman" w:hAnsi="Times New Roman" w:cs="Times New Roman"/>
          <w:sz w:val="28"/>
          <w:szCs w:val="28"/>
          <w:lang w:eastAsia="ru-RU"/>
        </w:rPr>
        <w:t xml:space="preserve"> используются пластиковая тара из-под пищевых продуктов.</w:t>
      </w:r>
    </w:p>
    <w:p w:rsidR="00881534" w:rsidRPr="00881534" w:rsidRDefault="00881534" w:rsidP="00881534">
      <w:pPr>
        <w:pStyle w:val="a3"/>
        <w:numPr>
          <w:ilvl w:val="0"/>
          <w:numId w:val="16"/>
        </w:numPr>
        <w:spacing w:before="150" w:after="0" w:line="360" w:lineRule="auto"/>
        <w:ind w:left="357" w:firstLine="709"/>
        <w:jc w:val="both"/>
        <w:rPr>
          <w:rFonts w:ascii="Times New Roman" w:eastAsia="Times New Roman" w:hAnsi="Times New Roman" w:cs="Times New Roman"/>
          <w:sz w:val="28"/>
          <w:szCs w:val="28"/>
          <w:lang w:eastAsia="ru-RU"/>
        </w:rPr>
      </w:pPr>
      <w:r w:rsidRPr="00881534">
        <w:rPr>
          <w:rFonts w:ascii="Times New Roman" w:eastAsia="Times New Roman" w:hAnsi="Times New Roman" w:cs="Times New Roman"/>
          <w:bCs/>
          <w:i/>
          <w:sz w:val="28"/>
          <w:szCs w:val="28"/>
          <w:lang w:eastAsia="ru-RU"/>
        </w:rPr>
        <w:lastRenderedPageBreak/>
        <w:t>Сортировка ПЭТ бутылок:</w:t>
      </w:r>
      <w:r w:rsidRPr="00881534">
        <w:rPr>
          <w:rFonts w:ascii="Times New Roman" w:eastAsia="Times New Roman" w:hAnsi="Times New Roman" w:cs="Times New Roman"/>
          <w:sz w:val="28"/>
          <w:szCs w:val="28"/>
          <w:lang w:eastAsia="ru-RU"/>
        </w:rPr>
        <w:t> ПЭТ бутылки сортируются по цветовым группам: прозрачные, голубые, коричневые, зеленые. Цвет ПЭТ бутылок в будущем скажется на цвете полиэфирного химволокна.</w:t>
      </w:r>
    </w:p>
    <w:p w:rsidR="00881534" w:rsidRPr="00881534" w:rsidRDefault="00881534" w:rsidP="00881534">
      <w:pPr>
        <w:pStyle w:val="a3"/>
        <w:numPr>
          <w:ilvl w:val="0"/>
          <w:numId w:val="16"/>
        </w:numPr>
        <w:spacing w:before="150" w:after="0" w:line="360" w:lineRule="auto"/>
        <w:ind w:left="357" w:firstLine="709"/>
        <w:jc w:val="both"/>
        <w:rPr>
          <w:rFonts w:ascii="Times New Roman" w:eastAsia="Times New Roman" w:hAnsi="Times New Roman" w:cs="Times New Roman"/>
          <w:sz w:val="28"/>
          <w:szCs w:val="28"/>
          <w:lang w:eastAsia="ru-RU"/>
        </w:rPr>
      </w:pPr>
      <w:r w:rsidRPr="00881534">
        <w:rPr>
          <w:rFonts w:ascii="Times New Roman" w:eastAsia="Times New Roman" w:hAnsi="Times New Roman" w:cs="Times New Roman"/>
          <w:bCs/>
          <w:i/>
          <w:sz w:val="28"/>
          <w:szCs w:val="28"/>
          <w:lang w:eastAsia="ru-RU"/>
        </w:rPr>
        <w:t>Мойка ПЭТ бутылок:</w:t>
      </w:r>
      <w:r>
        <w:rPr>
          <w:rFonts w:ascii="Times New Roman" w:eastAsia="Times New Roman" w:hAnsi="Times New Roman" w:cs="Times New Roman"/>
          <w:sz w:val="28"/>
          <w:szCs w:val="28"/>
          <w:lang w:eastAsia="ru-RU"/>
        </w:rPr>
        <w:t> с</w:t>
      </w:r>
      <w:r w:rsidRPr="00881534">
        <w:rPr>
          <w:rFonts w:ascii="Times New Roman" w:eastAsia="Times New Roman" w:hAnsi="Times New Roman" w:cs="Times New Roman"/>
          <w:sz w:val="28"/>
          <w:szCs w:val="28"/>
          <w:lang w:eastAsia="ru-RU"/>
        </w:rPr>
        <w:t xml:space="preserve">начала ПЭТ бутылки попадают в специальный барабан для отбивки грязи, песка и металлов. Затем сырьё попадает в </w:t>
      </w:r>
      <w:r>
        <w:rPr>
          <w:rFonts w:ascii="Times New Roman" w:eastAsia="Times New Roman" w:hAnsi="Times New Roman" w:cs="Times New Roman"/>
          <w:sz w:val="28"/>
          <w:szCs w:val="28"/>
          <w:lang w:eastAsia="ru-RU"/>
        </w:rPr>
        <w:t>ванну</w:t>
      </w:r>
      <w:r w:rsidRPr="00881534">
        <w:rPr>
          <w:rFonts w:ascii="Times New Roman" w:eastAsia="Times New Roman" w:hAnsi="Times New Roman" w:cs="Times New Roman"/>
          <w:sz w:val="28"/>
          <w:szCs w:val="28"/>
          <w:lang w:eastAsia="ru-RU"/>
        </w:rPr>
        <w:t xml:space="preserve"> с горячей водой, где проходит тщательную мойку и очистку от этикеток, крышек, клея и прочих загрязнителей.</w:t>
      </w:r>
    </w:p>
    <w:p w:rsidR="00881534" w:rsidRPr="00881534" w:rsidRDefault="00881534" w:rsidP="00881534">
      <w:pPr>
        <w:pStyle w:val="a3"/>
        <w:numPr>
          <w:ilvl w:val="0"/>
          <w:numId w:val="16"/>
        </w:numPr>
        <w:spacing w:before="150" w:after="0" w:line="360" w:lineRule="auto"/>
        <w:ind w:left="357" w:firstLine="709"/>
        <w:jc w:val="both"/>
        <w:rPr>
          <w:rFonts w:ascii="Times New Roman" w:eastAsia="Times New Roman" w:hAnsi="Times New Roman" w:cs="Times New Roman"/>
          <w:sz w:val="28"/>
          <w:szCs w:val="28"/>
          <w:lang w:eastAsia="ru-RU"/>
        </w:rPr>
      </w:pPr>
      <w:r w:rsidRPr="00881534">
        <w:rPr>
          <w:rFonts w:ascii="Times New Roman" w:eastAsia="Times New Roman" w:hAnsi="Times New Roman" w:cs="Times New Roman"/>
          <w:bCs/>
          <w:i/>
          <w:sz w:val="28"/>
          <w:szCs w:val="28"/>
          <w:lang w:eastAsia="ru-RU"/>
        </w:rPr>
        <w:t>Дробление ПЭТ бутылок:</w:t>
      </w:r>
      <w:r w:rsidRPr="00881534">
        <w:rPr>
          <w:rFonts w:ascii="Times New Roman" w:eastAsia="Times New Roman" w:hAnsi="Times New Roman" w:cs="Times New Roman"/>
          <w:sz w:val="28"/>
          <w:szCs w:val="28"/>
          <w:lang w:eastAsia="ru-RU"/>
        </w:rPr>
        <w:t> ПЭТ бутылки измельчаются до маленьких хлопьев (</w:t>
      </w:r>
      <w:proofErr w:type="spellStart"/>
      <w:r w:rsidRPr="00881534">
        <w:rPr>
          <w:rFonts w:ascii="Times New Roman" w:eastAsia="Times New Roman" w:hAnsi="Times New Roman" w:cs="Times New Roman"/>
          <w:sz w:val="28"/>
          <w:szCs w:val="28"/>
          <w:lang w:eastAsia="ru-RU"/>
        </w:rPr>
        <w:t>флексов</w:t>
      </w:r>
      <w:proofErr w:type="spellEnd"/>
      <w:r w:rsidRPr="00881534">
        <w:rPr>
          <w:rFonts w:ascii="Times New Roman" w:eastAsia="Times New Roman" w:hAnsi="Times New Roman" w:cs="Times New Roman"/>
          <w:sz w:val="28"/>
          <w:szCs w:val="28"/>
          <w:lang w:eastAsia="ru-RU"/>
        </w:rPr>
        <w:t>), размеры которых варьируются от 3 до 20 мм.</w:t>
      </w:r>
    </w:p>
    <w:p w:rsidR="00881534" w:rsidRPr="00881534" w:rsidRDefault="00881534" w:rsidP="00881534">
      <w:pPr>
        <w:pStyle w:val="a3"/>
        <w:numPr>
          <w:ilvl w:val="0"/>
          <w:numId w:val="16"/>
        </w:numPr>
        <w:spacing w:before="150" w:after="0" w:line="360" w:lineRule="auto"/>
        <w:ind w:left="357" w:firstLine="709"/>
        <w:jc w:val="both"/>
        <w:rPr>
          <w:rFonts w:ascii="Times New Roman" w:eastAsia="Times New Roman" w:hAnsi="Times New Roman" w:cs="Times New Roman"/>
          <w:sz w:val="28"/>
          <w:szCs w:val="28"/>
          <w:lang w:eastAsia="ru-RU"/>
        </w:rPr>
      </w:pPr>
      <w:r w:rsidRPr="00881534">
        <w:rPr>
          <w:rFonts w:ascii="Times New Roman" w:eastAsia="Times New Roman" w:hAnsi="Times New Roman" w:cs="Times New Roman"/>
          <w:bCs/>
          <w:i/>
          <w:sz w:val="28"/>
          <w:szCs w:val="28"/>
          <w:lang w:eastAsia="ru-RU"/>
        </w:rPr>
        <w:t xml:space="preserve">Финальная мойка ПЭТ </w:t>
      </w:r>
      <w:proofErr w:type="spellStart"/>
      <w:r w:rsidRPr="00881534">
        <w:rPr>
          <w:rFonts w:ascii="Times New Roman" w:eastAsia="Times New Roman" w:hAnsi="Times New Roman" w:cs="Times New Roman"/>
          <w:bCs/>
          <w:i/>
          <w:sz w:val="28"/>
          <w:szCs w:val="28"/>
          <w:lang w:eastAsia="ru-RU"/>
        </w:rPr>
        <w:t>флексов</w:t>
      </w:r>
      <w:proofErr w:type="spellEnd"/>
      <w:r w:rsidRPr="00881534">
        <w:rPr>
          <w:rFonts w:ascii="Times New Roman" w:eastAsia="Times New Roman" w:hAnsi="Times New Roman" w:cs="Times New Roman"/>
          <w:bCs/>
          <w:i/>
          <w:sz w:val="28"/>
          <w:szCs w:val="28"/>
          <w:lang w:eastAsia="ru-RU"/>
        </w:rPr>
        <w:t>:</w:t>
      </w:r>
      <w:r w:rsidRPr="00881534">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флексы</w:t>
      </w:r>
      <w:proofErr w:type="spellEnd"/>
      <w:r w:rsidRPr="00881534">
        <w:rPr>
          <w:rFonts w:ascii="Times New Roman" w:eastAsia="Times New Roman" w:hAnsi="Times New Roman" w:cs="Times New Roman"/>
          <w:sz w:val="28"/>
          <w:szCs w:val="28"/>
          <w:lang w:eastAsia="ru-RU"/>
        </w:rPr>
        <w:t>, полученные из ПЭТ бутылок, стирают с щелочью и моющим средством, полощут, отжимают и сушат. Теперь вторсырьё готово для дальнейшего производства полиэфирного химволокна.</w:t>
      </w:r>
    </w:p>
    <w:p w:rsidR="00AD2D6B" w:rsidRDefault="00881534" w:rsidP="00156BA1">
      <w:pPr>
        <w:pStyle w:val="a3"/>
        <w:numPr>
          <w:ilvl w:val="0"/>
          <w:numId w:val="16"/>
        </w:numPr>
        <w:spacing w:before="150" w:after="0" w:line="360" w:lineRule="auto"/>
        <w:ind w:left="357" w:firstLine="709"/>
        <w:jc w:val="both"/>
        <w:rPr>
          <w:rFonts w:ascii="Times New Roman" w:eastAsia="Times New Roman" w:hAnsi="Times New Roman" w:cs="Times New Roman"/>
          <w:sz w:val="28"/>
          <w:szCs w:val="28"/>
          <w:lang w:eastAsia="ru-RU"/>
        </w:rPr>
      </w:pPr>
      <w:r w:rsidRPr="00881534">
        <w:rPr>
          <w:rFonts w:ascii="Times New Roman" w:eastAsia="Times New Roman" w:hAnsi="Times New Roman" w:cs="Times New Roman"/>
          <w:bCs/>
          <w:i/>
          <w:sz w:val="28"/>
          <w:szCs w:val="28"/>
          <w:lang w:eastAsia="ru-RU"/>
        </w:rPr>
        <w:t xml:space="preserve">Упаковка </w:t>
      </w:r>
      <w:proofErr w:type="spellStart"/>
      <w:r w:rsidRPr="00881534">
        <w:rPr>
          <w:rFonts w:ascii="Times New Roman" w:eastAsia="Times New Roman" w:hAnsi="Times New Roman" w:cs="Times New Roman"/>
          <w:bCs/>
          <w:i/>
          <w:sz w:val="28"/>
          <w:szCs w:val="28"/>
          <w:lang w:eastAsia="ru-RU"/>
        </w:rPr>
        <w:t>флексов</w:t>
      </w:r>
      <w:proofErr w:type="spellEnd"/>
      <w:r w:rsidRPr="00881534">
        <w:rPr>
          <w:rFonts w:ascii="Times New Roman" w:eastAsia="Times New Roman" w:hAnsi="Times New Roman" w:cs="Times New Roman"/>
          <w:bCs/>
          <w:i/>
          <w:sz w:val="28"/>
          <w:szCs w:val="28"/>
          <w:lang w:eastAsia="ru-RU"/>
        </w:rPr>
        <w:t>:</w:t>
      </w:r>
      <w:r>
        <w:rPr>
          <w:rFonts w:ascii="Times New Roman" w:eastAsia="Times New Roman" w:hAnsi="Times New Roman" w:cs="Times New Roman"/>
          <w:sz w:val="28"/>
          <w:szCs w:val="28"/>
          <w:lang w:eastAsia="ru-RU"/>
        </w:rPr>
        <w:t xml:space="preserve"> ПЭТ </w:t>
      </w:r>
      <w:proofErr w:type="spellStart"/>
      <w:r>
        <w:rPr>
          <w:rFonts w:ascii="Times New Roman" w:eastAsia="Times New Roman" w:hAnsi="Times New Roman" w:cs="Times New Roman"/>
          <w:sz w:val="28"/>
          <w:szCs w:val="28"/>
          <w:lang w:eastAsia="ru-RU"/>
        </w:rPr>
        <w:t>флексы</w:t>
      </w:r>
      <w:proofErr w:type="spellEnd"/>
      <w:r w:rsidRPr="00881534">
        <w:rPr>
          <w:rFonts w:ascii="Times New Roman" w:eastAsia="Times New Roman" w:hAnsi="Times New Roman" w:cs="Times New Roman"/>
          <w:sz w:val="28"/>
          <w:szCs w:val="28"/>
          <w:lang w:eastAsia="ru-RU"/>
        </w:rPr>
        <w:t xml:space="preserve"> упаковываются в «Биг-</w:t>
      </w:r>
      <w:proofErr w:type="spellStart"/>
      <w:r w:rsidRPr="00881534">
        <w:rPr>
          <w:rFonts w:ascii="Times New Roman" w:eastAsia="Times New Roman" w:hAnsi="Times New Roman" w:cs="Times New Roman"/>
          <w:sz w:val="28"/>
          <w:szCs w:val="28"/>
          <w:lang w:eastAsia="ru-RU"/>
        </w:rPr>
        <w:t>Бэги</w:t>
      </w:r>
      <w:proofErr w:type="spellEnd"/>
      <w:r w:rsidRPr="00881534">
        <w:rPr>
          <w:rFonts w:ascii="Times New Roman" w:eastAsia="Times New Roman" w:hAnsi="Times New Roman" w:cs="Times New Roman"/>
          <w:sz w:val="28"/>
          <w:szCs w:val="28"/>
          <w:lang w:eastAsia="ru-RU"/>
        </w:rPr>
        <w:t xml:space="preserve">» (мягкие полипропиленовые контейнеры) </w:t>
      </w:r>
      <w:proofErr w:type="spellStart"/>
      <w:r w:rsidRPr="00881534">
        <w:rPr>
          <w:rFonts w:ascii="Times New Roman" w:eastAsia="Times New Roman" w:hAnsi="Times New Roman" w:cs="Times New Roman"/>
          <w:sz w:val="28"/>
          <w:szCs w:val="28"/>
          <w:lang w:eastAsia="ru-RU"/>
        </w:rPr>
        <w:t>объѐмом</w:t>
      </w:r>
      <w:proofErr w:type="spellEnd"/>
      <w:r w:rsidRPr="00881534">
        <w:rPr>
          <w:rFonts w:ascii="Times New Roman" w:eastAsia="Times New Roman" w:hAnsi="Times New Roman" w:cs="Times New Roman"/>
          <w:sz w:val="28"/>
          <w:szCs w:val="28"/>
          <w:lang w:eastAsia="ru-RU"/>
        </w:rPr>
        <w:t xml:space="preserve"> 1-2 м3, вес нетто – 500-1000 кг. Готовая упакованная продукция хранится в крытом отапливаемом и вентилируемом помещении.</w:t>
      </w:r>
    </w:p>
    <w:p w:rsidR="00156BA1" w:rsidRPr="00156BA1" w:rsidRDefault="00156BA1" w:rsidP="00156BA1">
      <w:pPr>
        <w:spacing w:before="150" w:after="0" w:line="360" w:lineRule="auto"/>
        <w:ind w:left="357"/>
        <w:jc w:val="both"/>
        <w:rPr>
          <w:rFonts w:ascii="Times New Roman" w:eastAsia="Times New Roman" w:hAnsi="Times New Roman" w:cs="Times New Roman"/>
          <w:sz w:val="28"/>
          <w:szCs w:val="28"/>
          <w:lang w:eastAsia="ru-RU"/>
        </w:rPr>
      </w:pPr>
    </w:p>
    <w:p w:rsidR="00156BA1" w:rsidRDefault="00E75007" w:rsidP="00156BA1">
      <w:pPr>
        <w:pStyle w:val="a3"/>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156BA1">
        <w:rPr>
          <w:rFonts w:ascii="Times New Roman" w:hAnsi="Times New Roman" w:cs="Times New Roman"/>
          <w:sz w:val="28"/>
        </w:rPr>
        <w:t>рогноз конъюнктуры рынка:</w:t>
      </w:r>
    </w:p>
    <w:p w:rsidR="001A417A" w:rsidRDefault="001A417A" w:rsidP="001A417A">
      <w:pPr>
        <w:pStyle w:val="a3"/>
        <w:spacing w:after="0" w:line="360" w:lineRule="auto"/>
        <w:ind w:left="709" w:firstLine="709"/>
        <w:jc w:val="both"/>
        <w:rPr>
          <w:rFonts w:ascii="Times New Roman" w:hAnsi="Times New Roman" w:cs="Times New Roman"/>
          <w:sz w:val="28"/>
        </w:rPr>
      </w:pPr>
      <w:r w:rsidRPr="00723748">
        <w:rPr>
          <w:rFonts w:ascii="Times New Roman" w:hAnsi="Times New Roman" w:cs="Times New Roman"/>
          <w:i/>
          <w:sz w:val="28"/>
        </w:rPr>
        <w:t>Источник:</w:t>
      </w:r>
      <w:r>
        <w:rPr>
          <w:rFonts w:ascii="Times New Roman" w:hAnsi="Times New Roman" w:cs="Times New Roman"/>
          <w:sz w:val="28"/>
        </w:rPr>
        <w:t xml:space="preserve"> «Рынок утилизации отходов 2018»</w:t>
      </w:r>
    </w:p>
    <w:p w:rsidR="001A417A" w:rsidRDefault="001A417A" w:rsidP="001A417A">
      <w:pPr>
        <w:pStyle w:val="a3"/>
        <w:spacing w:after="0" w:line="360" w:lineRule="auto"/>
        <w:ind w:left="709" w:firstLine="709"/>
        <w:jc w:val="both"/>
        <w:rPr>
          <w:rFonts w:ascii="Times New Roman" w:hAnsi="Times New Roman" w:cs="Times New Roman"/>
          <w:sz w:val="28"/>
        </w:rPr>
      </w:pPr>
      <w:r w:rsidRPr="00723748">
        <w:rPr>
          <w:rFonts w:ascii="Times New Roman" w:hAnsi="Times New Roman" w:cs="Times New Roman"/>
          <w:i/>
          <w:sz w:val="28"/>
        </w:rPr>
        <w:t>Автор:</w:t>
      </w:r>
      <w:r>
        <w:rPr>
          <w:rFonts w:ascii="Times New Roman" w:hAnsi="Times New Roman" w:cs="Times New Roman"/>
          <w:sz w:val="28"/>
        </w:rPr>
        <w:t xml:space="preserve"> Волкова А.В.</w:t>
      </w:r>
    </w:p>
    <w:p w:rsidR="00156BA1" w:rsidRDefault="00ED5449" w:rsidP="00ED5449">
      <w:pPr>
        <w:pStyle w:val="a3"/>
        <w:spacing w:after="0" w:line="360" w:lineRule="auto"/>
        <w:ind w:left="709" w:firstLine="709"/>
        <w:jc w:val="both"/>
        <w:rPr>
          <w:rFonts w:ascii="Times New Roman" w:hAnsi="Times New Roman" w:cs="Times New Roman"/>
          <w:sz w:val="28"/>
          <w:szCs w:val="28"/>
        </w:rPr>
      </w:pPr>
      <w:r w:rsidRPr="002973AE">
        <w:rPr>
          <w:rFonts w:ascii="Times New Roman" w:hAnsi="Times New Roman" w:cs="Times New Roman"/>
          <w:sz w:val="28"/>
          <w:szCs w:val="28"/>
        </w:rPr>
        <w:t>Согласно «Стратегии-2030» и официальным сообщениям игроков рынка,</w:t>
      </w:r>
      <w:r>
        <w:rPr>
          <w:rFonts w:ascii="Times New Roman" w:hAnsi="Times New Roman" w:cs="Times New Roman"/>
          <w:sz w:val="28"/>
          <w:szCs w:val="28"/>
        </w:rPr>
        <w:t xml:space="preserve"> </w:t>
      </w:r>
      <w:r w:rsidRPr="002973AE">
        <w:rPr>
          <w:rFonts w:ascii="Times New Roman" w:hAnsi="Times New Roman" w:cs="Times New Roman"/>
          <w:sz w:val="28"/>
          <w:szCs w:val="28"/>
        </w:rPr>
        <w:t>в ближайшие годы ввод новых установок по выпуску полимеров продолжится: мощности по выпуску ПЭТ к</w:t>
      </w:r>
      <w:r>
        <w:rPr>
          <w:rFonts w:ascii="Times New Roman" w:hAnsi="Times New Roman" w:cs="Times New Roman"/>
          <w:sz w:val="28"/>
          <w:szCs w:val="28"/>
        </w:rPr>
        <w:t xml:space="preserve"> </w:t>
      </w:r>
      <w:r w:rsidRPr="002973AE">
        <w:rPr>
          <w:rFonts w:ascii="Times New Roman" w:hAnsi="Times New Roman" w:cs="Times New Roman"/>
          <w:sz w:val="28"/>
          <w:szCs w:val="28"/>
        </w:rPr>
        <w:t>2020 г.</w:t>
      </w:r>
      <w:r>
        <w:rPr>
          <w:rFonts w:ascii="Times New Roman" w:hAnsi="Times New Roman" w:cs="Times New Roman"/>
          <w:sz w:val="28"/>
          <w:szCs w:val="28"/>
        </w:rPr>
        <w:t xml:space="preserve"> </w:t>
      </w:r>
      <w:r w:rsidRPr="002973AE">
        <w:rPr>
          <w:rFonts w:ascii="Times New Roman" w:hAnsi="Times New Roman" w:cs="Times New Roman"/>
          <w:sz w:val="28"/>
          <w:szCs w:val="28"/>
        </w:rPr>
        <w:t>вырастут в 2,5 раза до 1,54 млн. тонн, по полипропилену –</w:t>
      </w:r>
      <w:r>
        <w:rPr>
          <w:rFonts w:ascii="Times New Roman" w:hAnsi="Times New Roman" w:cs="Times New Roman"/>
          <w:sz w:val="28"/>
          <w:szCs w:val="28"/>
        </w:rPr>
        <w:t xml:space="preserve"> </w:t>
      </w:r>
      <w:r w:rsidRPr="002973AE">
        <w:rPr>
          <w:rFonts w:ascii="Times New Roman" w:hAnsi="Times New Roman" w:cs="Times New Roman"/>
          <w:sz w:val="28"/>
          <w:szCs w:val="28"/>
        </w:rPr>
        <w:t>на 21% до 1,44 млн. тонн, по полистиролу –</w:t>
      </w:r>
      <w:r>
        <w:rPr>
          <w:rFonts w:ascii="Times New Roman" w:hAnsi="Times New Roman" w:cs="Times New Roman"/>
          <w:sz w:val="28"/>
          <w:szCs w:val="28"/>
        </w:rPr>
        <w:t xml:space="preserve"> </w:t>
      </w:r>
      <w:r w:rsidRPr="002973AE">
        <w:rPr>
          <w:rFonts w:ascii="Times New Roman" w:hAnsi="Times New Roman" w:cs="Times New Roman"/>
          <w:sz w:val="28"/>
          <w:szCs w:val="28"/>
        </w:rPr>
        <w:t xml:space="preserve">на 40% до 700 тыс. тонн. Причем в случае ПЭТ ожидается целая революция: впервые в России в рамках текстильного кластера появится производство волоконного полимера. </w:t>
      </w:r>
      <w:r w:rsidRPr="00A95759">
        <w:rPr>
          <w:rFonts w:ascii="Times New Roman" w:hAnsi="Times New Roman" w:cs="Times New Roman"/>
          <w:sz w:val="28"/>
          <w:szCs w:val="28"/>
        </w:rPr>
        <w:t xml:space="preserve">Согласно прогнозам Института «Центр развития» НИУ ВШЭ, спрос на полимеры </w:t>
      </w:r>
      <w:r>
        <w:rPr>
          <w:rFonts w:ascii="Times New Roman" w:hAnsi="Times New Roman" w:cs="Times New Roman"/>
          <w:sz w:val="28"/>
          <w:szCs w:val="28"/>
        </w:rPr>
        <w:lastRenderedPageBreak/>
        <w:t>полиэтилентерефталата (ПЭТ) вырастет к 2020 г. на 82% до 1,0</w:t>
      </w:r>
      <w:r w:rsidRPr="00A95759">
        <w:rPr>
          <w:rFonts w:ascii="Times New Roman" w:hAnsi="Times New Roman" w:cs="Times New Roman"/>
          <w:sz w:val="28"/>
          <w:szCs w:val="28"/>
        </w:rPr>
        <w:t>5</w:t>
      </w:r>
      <w:r>
        <w:rPr>
          <w:rFonts w:ascii="Times New Roman" w:hAnsi="Times New Roman" w:cs="Times New Roman"/>
          <w:sz w:val="28"/>
          <w:szCs w:val="28"/>
        </w:rPr>
        <w:t>2 млн. тонн.</w:t>
      </w:r>
    </w:p>
    <w:p w:rsidR="001A417A" w:rsidRPr="00156BA1" w:rsidRDefault="001A417A" w:rsidP="00ED5449">
      <w:pPr>
        <w:pStyle w:val="a3"/>
        <w:spacing w:after="0" w:line="360" w:lineRule="auto"/>
        <w:ind w:left="709" w:firstLine="709"/>
        <w:jc w:val="both"/>
        <w:rPr>
          <w:rFonts w:ascii="Times New Roman" w:hAnsi="Times New Roman" w:cs="Times New Roman"/>
          <w:sz w:val="28"/>
        </w:rPr>
      </w:pPr>
    </w:p>
    <w:p w:rsidR="00156BA1" w:rsidRDefault="00A92326" w:rsidP="00E75007">
      <w:pPr>
        <w:pStyle w:val="a3"/>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Описание основного целевого потребителя продукции:</w:t>
      </w:r>
    </w:p>
    <w:p w:rsidR="00A92326" w:rsidRDefault="007C05DB" w:rsidP="00CA663A">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Для нашего проекта идеальным клиентом являются компании, имеющие следующие параметры:</w:t>
      </w:r>
    </w:p>
    <w:p w:rsidR="007C05DB" w:rsidRDefault="007C05DB" w:rsidP="007C05DB">
      <w:pPr>
        <w:pStyle w:val="a3"/>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Тип деятельности: производственная компания</w:t>
      </w:r>
    </w:p>
    <w:p w:rsidR="007C05DB" w:rsidRDefault="007C05DB" w:rsidP="007C05DB">
      <w:pPr>
        <w:pStyle w:val="a3"/>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Местоположение: европейская часть России</w:t>
      </w:r>
    </w:p>
    <w:p w:rsidR="007C05DB" w:rsidRDefault="007C05DB" w:rsidP="007C05DB">
      <w:pPr>
        <w:pStyle w:val="a3"/>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 xml:space="preserve">Финансовая стабильность: </w:t>
      </w:r>
      <w:r w:rsidR="00CA663A">
        <w:rPr>
          <w:rFonts w:ascii="Times New Roman" w:hAnsi="Times New Roman" w:cs="Times New Roman"/>
          <w:sz w:val="28"/>
        </w:rPr>
        <w:t>выручка за последний год не менее 150 млн рублей</w:t>
      </w:r>
    </w:p>
    <w:p w:rsidR="00CA663A" w:rsidRDefault="00CA663A" w:rsidP="007C05DB">
      <w:pPr>
        <w:pStyle w:val="a3"/>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 xml:space="preserve">Месячная потребность в ПЭТ </w:t>
      </w:r>
      <w:proofErr w:type="spellStart"/>
      <w:r>
        <w:rPr>
          <w:rFonts w:ascii="Times New Roman" w:hAnsi="Times New Roman" w:cs="Times New Roman"/>
          <w:sz w:val="28"/>
        </w:rPr>
        <w:t>флексе</w:t>
      </w:r>
      <w:proofErr w:type="spellEnd"/>
      <w:r>
        <w:rPr>
          <w:rFonts w:ascii="Times New Roman" w:hAnsi="Times New Roman" w:cs="Times New Roman"/>
          <w:sz w:val="28"/>
        </w:rPr>
        <w:t>: от 500 тонн в месяц</w:t>
      </w:r>
    </w:p>
    <w:p w:rsidR="00CA663A" w:rsidRDefault="00CA663A" w:rsidP="007C05DB">
      <w:pPr>
        <w:pStyle w:val="a3"/>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 xml:space="preserve">Цена закупки ПЭТ </w:t>
      </w:r>
      <w:proofErr w:type="spellStart"/>
      <w:r>
        <w:rPr>
          <w:rFonts w:ascii="Times New Roman" w:hAnsi="Times New Roman" w:cs="Times New Roman"/>
          <w:sz w:val="28"/>
        </w:rPr>
        <w:t>флекса</w:t>
      </w:r>
      <w:proofErr w:type="spellEnd"/>
      <w:r>
        <w:rPr>
          <w:rFonts w:ascii="Times New Roman" w:hAnsi="Times New Roman" w:cs="Times New Roman"/>
          <w:sz w:val="28"/>
        </w:rPr>
        <w:t xml:space="preserve">: от 48 </w:t>
      </w:r>
      <w:proofErr w:type="spellStart"/>
      <w:r>
        <w:rPr>
          <w:rFonts w:ascii="Times New Roman" w:hAnsi="Times New Roman" w:cs="Times New Roman"/>
          <w:sz w:val="28"/>
        </w:rPr>
        <w:t>руб</w:t>
      </w:r>
      <w:proofErr w:type="spellEnd"/>
      <w:r>
        <w:rPr>
          <w:rFonts w:ascii="Times New Roman" w:hAnsi="Times New Roman" w:cs="Times New Roman"/>
          <w:sz w:val="28"/>
        </w:rPr>
        <w:t>/кг</w:t>
      </w:r>
    </w:p>
    <w:p w:rsidR="00CA663A" w:rsidRDefault="003D43BE" w:rsidP="007C05DB">
      <w:pPr>
        <w:pStyle w:val="a3"/>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Возраст компании: не менее 5</w:t>
      </w:r>
      <w:r w:rsidR="00CA663A">
        <w:rPr>
          <w:rFonts w:ascii="Times New Roman" w:hAnsi="Times New Roman" w:cs="Times New Roman"/>
          <w:sz w:val="28"/>
        </w:rPr>
        <w:t xml:space="preserve"> лет</w:t>
      </w:r>
    </w:p>
    <w:p w:rsidR="00182A38" w:rsidRDefault="00182A38" w:rsidP="00182A38">
      <w:pPr>
        <w:pStyle w:val="a3"/>
        <w:spacing w:after="0" w:line="360" w:lineRule="auto"/>
        <w:ind w:left="1429"/>
        <w:jc w:val="both"/>
        <w:rPr>
          <w:rFonts w:ascii="Times New Roman" w:hAnsi="Times New Roman" w:cs="Times New Roman"/>
          <w:sz w:val="28"/>
        </w:rPr>
      </w:pPr>
    </w:p>
    <w:p w:rsidR="00CA663A" w:rsidRDefault="00CA663A" w:rsidP="00CA663A">
      <w:pPr>
        <w:pStyle w:val="a3"/>
        <w:spacing w:after="0" w:line="360" w:lineRule="auto"/>
        <w:ind w:left="1429"/>
        <w:jc w:val="both"/>
        <w:rPr>
          <w:rFonts w:ascii="Times New Roman" w:hAnsi="Times New Roman" w:cs="Times New Roman"/>
          <w:sz w:val="28"/>
        </w:rPr>
      </w:pPr>
      <w:r>
        <w:rPr>
          <w:rFonts w:ascii="Times New Roman" w:hAnsi="Times New Roman" w:cs="Times New Roman"/>
          <w:sz w:val="28"/>
        </w:rPr>
        <w:t>Примеры идеальных клиентов для нашего проекта:</w:t>
      </w:r>
    </w:p>
    <w:p w:rsidR="00182A38" w:rsidRDefault="00182A38" w:rsidP="00CA663A">
      <w:pPr>
        <w:pStyle w:val="a3"/>
        <w:spacing w:after="0" w:line="360" w:lineRule="auto"/>
        <w:ind w:left="1429"/>
        <w:jc w:val="both"/>
        <w:rPr>
          <w:rFonts w:ascii="Times New Roman" w:hAnsi="Times New Roman" w:cs="Times New Roman"/>
          <w:sz w:val="28"/>
        </w:rPr>
      </w:pPr>
    </w:p>
    <w:p w:rsidR="00CA663A" w:rsidRPr="005A3DC9" w:rsidRDefault="00CA663A" w:rsidP="00CA663A">
      <w:pPr>
        <w:pStyle w:val="a3"/>
        <w:spacing w:line="360" w:lineRule="auto"/>
        <w:ind w:firstLine="709"/>
        <w:jc w:val="center"/>
        <w:rPr>
          <w:rFonts w:ascii="Times New Roman" w:hAnsi="Times New Roman" w:cs="Times New Roman"/>
          <w:sz w:val="28"/>
          <w:szCs w:val="28"/>
        </w:rPr>
      </w:pPr>
      <w:r w:rsidRPr="005A3DC9">
        <w:rPr>
          <w:rFonts w:ascii="Times New Roman" w:hAnsi="Times New Roman" w:cs="Times New Roman"/>
          <w:sz w:val="28"/>
          <w:szCs w:val="28"/>
        </w:rPr>
        <w:t>ООО "НОМАТЕКС"</w:t>
      </w:r>
    </w:p>
    <w:p w:rsidR="00CA663A" w:rsidRPr="005A3DC9" w:rsidRDefault="00182A38" w:rsidP="00CA663A">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Местоположение</w:t>
      </w:r>
      <w:r w:rsidR="00CA663A" w:rsidRPr="005A3DC9">
        <w:rPr>
          <w:rFonts w:ascii="Times New Roman" w:hAnsi="Times New Roman" w:cs="Times New Roman"/>
          <w:i/>
          <w:sz w:val="28"/>
          <w:szCs w:val="28"/>
        </w:rPr>
        <w:t>:</w:t>
      </w:r>
      <w:r w:rsidR="00CA663A" w:rsidRPr="005A3DC9">
        <w:rPr>
          <w:rFonts w:ascii="Times New Roman" w:hAnsi="Times New Roman" w:cs="Times New Roman"/>
          <w:sz w:val="28"/>
          <w:szCs w:val="28"/>
        </w:rPr>
        <w:t xml:space="preserve"> рабочий пос. Нов</w:t>
      </w:r>
      <w:r>
        <w:rPr>
          <w:rFonts w:ascii="Times New Roman" w:hAnsi="Times New Roman" w:cs="Times New Roman"/>
          <w:sz w:val="28"/>
          <w:szCs w:val="28"/>
        </w:rPr>
        <w:t>ая Майна</w:t>
      </w:r>
    </w:p>
    <w:p w:rsidR="00CA663A" w:rsidRPr="005A3DC9" w:rsidRDefault="00CA663A" w:rsidP="00CA663A">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Отрасль:</w:t>
      </w:r>
      <w:r w:rsidRPr="005A3DC9">
        <w:rPr>
          <w:rFonts w:ascii="Times New Roman" w:hAnsi="Times New Roman" w:cs="Times New Roman"/>
          <w:sz w:val="28"/>
          <w:szCs w:val="28"/>
        </w:rPr>
        <w:t xml:space="preserve"> Производство нетканых текстильных материалов и изделий из них, кроме одежды </w:t>
      </w:r>
    </w:p>
    <w:p w:rsidR="00CA663A" w:rsidRDefault="00CA663A" w:rsidP="00CA663A">
      <w:pPr>
        <w:pStyle w:val="a3"/>
        <w:spacing w:line="360" w:lineRule="auto"/>
        <w:ind w:firstLine="709"/>
        <w:jc w:val="both"/>
        <w:rPr>
          <w:rFonts w:ascii="Times New Roman" w:hAnsi="Times New Roman" w:cs="Times New Roman"/>
          <w:sz w:val="28"/>
          <w:szCs w:val="28"/>
        </w:rPr>
      </w:pPr>
      <w:r w:rsidRPr="005A3DC9">
        <w:rPr>
          <w:rFonts w:ascii="Times New Roman" w:hAnsi="Times New Roman" w:cs="Times New Roman"/>
          <w:i/>
          <w:sz w:val="28"/>
          <w:szCs w:val="28"/>
        </w:rPr>
        <w:t>Зарегистрирована:</w:t>
      </w:r>
      <w:r w:rsidRPr="005A3DC9">
        <w:rPr>
          <w:rFonts w:ascii="Times New Roman" w:hAnsi="Times New Roman" w:cs="Times New Roman"/>
          <w:sz w:val="28"/>
          <w:szCs w:val="28"/>
        </w:rPr>
        <w:t xml:space="preserve"> 14.11.2000 · 17 лет</w:t>
      </w:r>
    </w:p>
    <w:p w:rsidR="00CA663A" w:rsidRDefault="00CA663A" w:rsidP="00CA663A">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Месячная потребность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750 – 850 тонн</w:t>
      </w:r>
    </w:p>
    <w:p w:rsidR="00CA663A" w:rsidRDefault="00CA663A" w:rsidP="00CA663A">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Цена покупки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прозрачный - 57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/кг; бело-голубой</w:t>
      </w:r>
      <w:r w:rsidRPr="005A3DC9">
        <w:rPr>
          <w:rFonts w:ascii="Times New Roman" w:hAnsi="Times New Roman" w:cs="Times New Roman"/>
          <w:sz w:val="28"/>
          <w:szCs w:val="28"/>
        </w:rPr>
        <w:t xml:space="preserve"> - 55 </w:t>
      </w:r>
      <w:proofErr w:type="spellStart"/>
      <w:r w:rsidRPr="005A3DC9">
        <w:rPr>
          <w:rFonts w:ascii="Times New Roman" w:hAnsi="Times New Roman" w:cs="Times New Roman"/>
          <w:sz w:val="28"/>
          <w:szCs w:val="28"/>
        </w:rPr>
        <w:t>руб</w:t>
      </w:r>
      <w:proofErr w:type="spellEnd"/>
      <w:r w:rsidRPr="005A3DC9">
        <w:rPr>
          <w:rFonts w:ascii="Times New Roman" w:hAnsi="Times New Roman" w:cs="Times New Roman"/>
          <w:sz w:val="28"/>
          <w:szCs w:val="28"/>
        </w:rPr>
        <w:t xml:space="preserve">/кг; коричневый - 53 </w:t>
      </w:r>
      <w:proofErr w:type="spellStart"/>
      <w:r w:rsidRPr="005A3DC9">
        <w:rPr>
          <w:rFonts w:ascii="Times New Roman" w:hAnsi="Times New Roman" w:cs="Times New Roman"/>
          <w:sz w:val="28"/>
          <w:szCs w:val="28"/>
        </w:rPr>
        <w:t>руб</w:t>
      </w:r>
      <w:proofErr w:type="spellEnd"/>
      <w:r w:rsidRPr="005A3DC9">
        <w:rPr>
          <w:rFonts w:ascii="Times New Roman" w:hAnsi="Times New Roman" w:cs="Times New Roman"/>
          <w:sz w:val="28"/>
          <w:szCs w:val="28"/>
        </w:rPr>
        <w:t>/кг</w:t>
      </w:r>
    </w:p>
    <w:p w:rsidR="00182A38" w:rsidRDefault="00182A38" w:rsidP="00CA663A">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Выручка за 2017 год:</w:t>
      </w:r>
      <w:r>
        <w:rPr>
          <w:rFonts w:ascii="Times New Roman" w:hAnsi="Times New Roman" w:cs="Times New Roman"/>
          <w:sz w:val="28"/>
          <w:szCs w:val="28"/>
        </w:rPr>
        <w:t xml:space="preserve"> 966 млн руб.</w:t>
      </w:r>
    </w:p>
    <w:p w:rsidR="00CA663A" w:rsidRDefault="00CA663A" w:rsidP="00CA663A">
      <w:pPr>
        <w:pStyle w:val="a3"/>
        <w:spacing w:after="0" w:line="360" w:lineRule="auto"/>
        <w:ind w:left="1429"/>
        <w:jc w:val="both"/>
        <w:rPr>
          <w:rFonts w:ascii="Times New Roman" w:hAnsi="Times New Roman" w:cs="Times New Roman"/>
          <w:sz w:val="28"/>
        </w:rPr>
      </w:pPr>
    </w:p>
    <w:p w:rsidR="00182A38" w:rsidRDefault="00182A38" w:rsidP="00182A38">
      <w:pPr>
        <w:pStyle w:val="a3"/>
        <w:spacing w:line="360" w:lineRule="auto"/>
        <w:ind w:firstLine="709"/>
        <w:jc w:val="center"/>
        <w:rPr>
          <w:rFonts w:ascii="Times New Roman" w:hAnsi="Times New Roman" w:cs="Times New Roman"/>
          <w:sz w:val="28"/>
          <w:szCs w:val="28"/>
        </w:rPr>
      </w:pPr>
      <w:r w:rsidRPr="002C43F4">
        <w:rPr>
          <w:rFonts w:ascii="Times New Roman" w:hAnsi="Times New Roman" w:cs="Times New Roman"/>
          <w:sz w:val="28"/>
          <w:szCs w:val="28"/>
        </w:rPr>
        <w:t>АО "КОМИТЕКС"</w:t>
      </w:r>
    </w:p>
    <w:p w:rsidR="00182A38" w:rsidRPr="002C43F4" w:rsidRDefault="00182A38" w:rsidP="00182A38">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Местоположение</w:t>
      </w:r>
      <w:r w:rsidRPr="002C43F4">
        <w:rPr>
          <w:rFonts w:ascii="Times New Roman" w:hAnsi="Times New Roman" w:cs="Times New Roman"/>
          <w:i/>
          <w:sz w:val="28"/>
          <w:szCs w:val="28"/>
        </w:rPr>
        <w:t>:</w:t>
      </w:r>
      <w:r w:rsidRPr="002C43F4">
        <w:rPr>
          <w:rFonts w:ascii="Times New Roman" w:hAnsi="Times New Roman" w:cs="Times New Roman"/>
          <w:sz w:val="28"/>
          <w:szCs w:val="28"/>
        </w:rPr>
        <w:t xml:space="preserve"> г. Сыктыв</w:t>
      </w:r>
      <w:r>
        <w:rPr>
          <w:rFonts w:ascii="Times New Roman" w:hAnsi="Times New Roman" w:cs="Times New Roman"/>
          <w:sz w:val="28"/>
          <w:szCs w:val="28"/>
        </w:rPr>
        <w:t>кар</w:t>
      </w:r>
      <w:r w:rsidRPr="002C43F4">
        <w:rPr>
          <w:rFonts w:ascii="Times New Roman" w:hAnsi="Times New Roman" w:cs="Times New Roman"/>
          <w:sz w:val="28"/>
          <w:szCs w:val="28"/>
        </w:rPr>
        <w:t xml:space="preserve"> </w:t>
      </w:r>
    </w:p>
    <w:p w:rsidR="00182A38" w:rsidRPr="002C43F4" w:rsidRDefault="00182A38" w:rsidP="00182A38">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Отрасль:</w:t>
      </w:r>
      <w:r w:rsidRPr="002C43F4">
        <w:rPr>
          <w:rFonts w:ascii="Times New Roman" w:hAnsi="Times New Roman" w:cs="Times New Roman"/>
          <w:sz w:val="28"/>
          <w:szCs w:val="28"/>
        </w:rPr>
        <w:t xml:space="preserve"> Производство нетканых текстильных материалов и изделий из них, кроме одежды </w:t>
      </w:r>
    </w:p>
    <w:p w:rsidR="00182A38" w:rsidRPr="00182A38" w:rsidRDefault="00182A38" w:rsidP="00182A38">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 xml:space="preserve">Выручка за 2017 год: </w:t>
      </w:r>
      <w:r w:rsidRPr="00182A38">
        <w:rPr>
          <w:rFonts w:ascii="Times New Roman" w:hAnsi="Times New Roman" w:cs="Times New Roman"/>
          <w:sz w:val="28"/>
          <w:szCs w:val="28"/>
        </w:rPr>
        <w:t>3 млрд 137 млн руб.</w:t>
      </w:r>
    </w:p>
    <w:p w:rsidR="00182A38" w:rsidRDefault="00182A38" w:rsidP="00182A38">
      <w:pPr>
        <w:pStyle w:val="a3"/>
        <w:spacing w:line="360" w:lineRule="auto"/>
        <w:ind w:firstLine="709"/>
        <w:jc w:val="both"/>
        <w:rPr>
          <w:rFonts w:ascii="Times New Roman" w:hAnsi="Times New Roman" w:cs="Times New Roman"/>
          <w:sz w:val="28"/>
          <w:szCs w:val="28"/>
        </w:rPr>
      </w:pPr>
      <w:r w:rsidRPr="002C43F4">
        <w:rPr>
          <w:rFonts w:ascii="Times New Roman" w:hAnsi="Times New Roman" w:cs="Times New Roman"/>
          <w:i/>
          <w:sz w:val="28"/>
          <w:szCs w:val="28"/>
        </w:rPr>
        <w:t>Зарегистрирована:</w:t>
      </w:r>
      <w:r w:rsidRPr="002C43F4">
        <w:rPr>
          <w:rFonts w:ascii="Times New Roman" w:hAnsi="Times New Roman" w:cs="Times New Roman"/>
          <w:sz w:val="28"/>
          <w:szCs w:val="28"/>
        </w:rPr>
        <w:t xml:space="preserve"> 17.04.2002 · 16 лет</w:t>
      </w:r>
    </w:p>
    <w:p w:rsidR="00182A38" w:rsidRDefault="00182A38" w:rsidP="00182A38">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Месячная потребность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 xml:space="preserve">: </w:t>
      </w:r>
      <w:r>
        <w:rPr>
          <w:rFonts w:ascii="Times New Roman" w:hAnsi="Times New Roman" w:cs="Times New Roman"/>
          <w:sz w:val="28"/>
          <w:szCs w:val="28"/>
        </w:rPr>
        <w:t>2300 – 3000 тонн</w:t>
      </w:r>
    </w:p>
    <w:p w:rsidR="00C0294E" w:rsidRPr="00C0294E" w:rsidRDefault="00C0294E" w:rsidP="00182A38">
      <w:pPr>
        <w:pStyle w:val="a3"/>
        <w:spacing w:line="360" w:lineRule="auto"/>
        <w:ind w:firstLine="709"/>
        <w:jc w:val="both"/>
        <w:rPr>
          <w:rFonts w:ascii="Times New Roman" w:hAnsi="Times New Roman" w:cs="Times New Roman"/>
          <w:sz w:val="28"/>
          <w:szCs w:val="28"/>
        </w:rPr>
      </w:pPr>
    </w:p>
    <w:p w:rsidR="003D43BE" w:rsidRDefault="003D43BE" w:rsidP="00182A38">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Почти идеальными (подходящими по большинству параметров) являются следующие компании:</w:t>
      </w:r>
    </w:p>
    <w:p w:rsidR="003D43BE" w:rsidRDefault="003D43BE" w:rsidP="00182A38">
      <w:pPr>
        <w:pStyle w:val="a3"/>
        <w:spacing w:line="360" w:lineRule="auto"/>
        <w:ind w:firstLine="709"/>
        <w:jc w:val="both"/>
        <w:rPr>
          <w:rFonts w:ascii="Times New Roman" w:hAnsi="Times New Roman" w:cs="Times New Roman"/>
          <w:sz w:val="28"/>
          <w:szCs w:val="28"/>
        </w:rPr>
      </w:pPr>
    </w:p>
    <w:p w:rsidR="003D43BE" w:rsidRPr="003D43BE" w:rsidRDefault="003D43BE" w:rsidP="003D43BE">
      <w:pPr>
        <w:pStyle w:val="a3"/>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ООО "РПОЛИМЕР"</w:t>
      </w:r>
    </w:p>
    <w:p w:rsidR="003D43BE" w:rsidRPr="007138F7" w:rsidRDefault="003D43BE" w:rsidP="003D43BE">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Местонахождение</w:t>
      </w:r>
      <w:r w:rsidRPr="007138F7">
        <w:rPr>
          <w:rFonts w:ascii="Times New Roman" w:hAnsi="Times New Roman" w:cs="Times New Roman"/>
          <w:i/>
          <w:sz w:val="28"/>
          <w:szCs w:val="28"/>
        </w:rPr>
        <w:t>:</w:t>
      </w:r>
      <w:r w:rsidRPr="007138F7">
        <w:rPr>
          <w:rFonts w:ascii="Times New Roman" w:hAnsi="Times New Roman" w:cs="Times New Roman"/>
          <w:sz w:val="28"/>
          <w:szCs w:val="28"/>
        </w:rPr>
        <w:t xml:space="preserve"> г. Мытищи </w:t>
      </w:r>
    </w:p>
    <w:p w:rsidR="003D43BE" w:rsidRPr="007138F7" w:rsidRDefault="003D43BE" w:rsidP="003D43BE">
      <w:pPr>
        <w:pStyle w:val="a3"/>
        <w:spacing w:line="360" w:lineRule="auto"/>
        <w:ind w:firstLine="709"/>
        <w:jc w:val="both"/>
        <w:rPr>
          <w:rFonts w:ascii="Times New Roman" w:hAnsi="Times New Roman" w:cs="Times New Roman"/>
          <w:sz w:val="28"/>
          <w:szCs w:val="28"/>
        </w:rPr>
      </w:pPr>
      <w:r w:rsidRPr="007138F7">
        <w:rPr>
          <w:rFonts w:ascii="Times New Roman" w:hAnsi="Times New Roman" w:cs="Times New Roman"/>
          <w:i/>
          <w:sz w:val="28"/>
          <w:szCs w:val="28"/>
        </w:rPr>
        <w:t>Отрасль:</w:t>
      </w:r>
      <w:r w:rsidRPr="007138F7">
        <w:rPr>
          <w:rFonts w:ascii="Times New Roman" w:hAnsi="Times New Roman" w:cs="Times New Roman"/>
          <w:sz w:val="28"/>
          <w:szCs w:val="28"/>
        </w:rPr>
        <w:t xml:space="preserve"> Обработка вторичного неметаллического сырья </w:t>
      </w:r>
    </w:p>
    <w:p w:rsidR="003D43BE" w:rsidRDefault="003D43BE" w:rsidP="003D43BE">
      <w:pPr>
        <w:pStyle w:val="a3"/>
        <w:spacing w:line="360" w:lineRule="auto"/>
        <w:ind w:firstLine="709"/>
        <w:jc w:val="both"/>
        <w:rPr>
          <w:rFonts w:ascii="Times New Roman" w:hAnsi="Times New Roman" w:cs="Times New Roman"/>
          <w:sz w:val="28"/>
          <w:szCs w:val="28"/>
        </w:rPr>
      </w:pPr>
      <w:r w:rsidRPr="007138F7">
        <w:rPr>
          <w:rFonts w:ascii="Times New Roman" w:hAnsi="Times New Roman" w:cs="Times New Roman"/>
          <w:i/>
          <w:sz w:val="28"/>
          <w:szCs w:val="28"/>
        </w:rPr>
        <w:t>Зарегистрирована:</w:t>
      </w:r>
      <w:r w:rsidRPr="007138F7">
        <w:rPr>
          <w:rFonts w:ascii="Times New Roman" w:hAnsi="Times New Roman" w:cs="Times New Roman"/>
          <w:sz w:val="28"/>
          <w:szCs w:val="28"/>
        </w:rPr>
        <w:t xml:space="preserve"> 27.08.2015 · 3 года </w:t>
      </w:r>
    </w:p>
    <w:p w:rsidR="003D43BE" w:rsidRDefault="003D43BE" w:rsidP="003D43BE">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Месячная потребность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неограниченные объёмы</w:t>
      </w:r>
    </w:p>
    <w:p w:rsidR="003D43BE" w:rsidRDefault="003D43BE" w:rsidP="003D43BE">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Цена покупки ПЭТ </w:t>
      </w:r>
      <w:proofErr w:type="spellStart"/>
      <w:r>
        <w:rPr>
          <w:rFonts w:ascii="Times New Roman" w:hAnsi="Times New Roman" w:cs="Times New Roman"/>
          <w:i/>
          <w:sz w:val="28"/>
          <w:szCs w:val="28"/>
        </w:rPr>
        <w:t>флекса</w:t>
      </w:r>
      <w:proofErr w:type="spellEnd"/>
      <w:r>
        <w:rPr>
          <w:rFonts w:ascii="Times New Roman" w:hAnsi="Times New Roman" w:cs="Times New Roman"/>
          <w:i/>
          <w:sz w:val="28"/>
          <w:szCs w:val="28"/>
        </w:rPr>
        <w:t>:</w:t>
      </w:r>
      <w:r>
        <w:rPr>
          <w:rFonts w:ascii="Times New Roman" w:hAnsi="Times New Roman" w:cs="Times New Roman"/>
          <w:sz w:val="28"/>
          <w:szCs w:val="28"/>
        </w:rPr>
        <w:t xml:space="preserve"> от 48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/кг</w:t>
      </w:r>
    </w:p>
    <w:p w:rsidR="003D43BE" w:rsidRDefault="003D43BE" w:rsidP="003D43BE">
      <w:pPr>
        <w:pStyle w:val="a3"/>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Выручка за 2017 год:</w:t>
      </w:r>
      <w:r>
        <w:rPr>
          <w:rFonts w:ascii="Times New Roman" w:hAnsi="Times New Roman" w:cs="Times New Roman"/>
          <w:sz w:val="28"/>
          <w:szCs w:val="28"/>
        </w:rPr>
        <w:t xml:space="preserve"> 72 млн руб.</w:t>
      </w:r>
    </w:p>
    <w:p w:rsidR="003D43BE" w:rsidRPr="003D43BE" w:rsidRDefault="003D43BE" w:rsidP="003D43BE">
      <w:pPr>
        <w:pStyle w:val="a3"/>
        <w:spacing w:line="360" w:lineRule="auto"/>
        <w:ind w:firstLine="709"/>
        <w:jc w:val="both"/>
        <w:rPr>
          <w:rFonts w:ascii="Times New Roman" w:hAnsi="Times New Roman" w:cs="Times New Roman"/>
          <w:sz w:val="28"/>
          <w:szCs w:val="28"/>
        </w:rPr>
      </w:pPr>
    </w:p>
    <w:p w:rsidR="00E75007" w:rsidRDefault="00182A38" w:rsidP="00E75007">
      <w:pPr>
        <w:pStyle w:val="a3"/>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Барьеры выхода на рынок: </w:t>
      </w:r>
    </w:p>
    <w:p w:rsidR="00C14FBD" w:rsidRDefault="00C14FBD" w:rsidP="00C14FBD">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Препятствия, которые необходимо преодолеть для запуска и стабильного функционирования проекта, можно условно разделить на очевидные и вероятные.</w:t>
      </w:r>
    </w:p>
    <w:p w:rsidR="00C14FBD" w:rsidRDefault="00C14FBD" w:rsidP="00C14FBD">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К очевидным барьерам можно отнести следующее:</w:t>
      </w:r>
    </w:p>
    <w:p w:rsidR="00C14FBD" w:rsidRDefault="00C14FBD" w:rsidP="00C14FBD">
      <w:pPr>
        <w:pStyle w:val="a3"/>
        <w:numPr>
          <w:ilvl w:val="0"/>
          <w:numId w:val="20"/>
        </w:numPr>
        <w:spacing w:after="0" w:line="360" w:lineRule="auto"/>
        <w:jc w:val="both"/>
        <w:rPr>
          <w:rFonts w:ascii="Times New Roman" w:hAnsi="Times New Roman" w:cs="Times New Roman"/>
          <w:sz w:val="28"/>
        </w:rPr>
      </w:pPr>
      <w:r>
        <w:rPr>
          <w:rFonts w:ascii="Times New Roman" w:hAnsi="Times New Roman" w:cs="Times New Roman"/>
          <w:sz w:val="28"/>
        </w:rPr>
        <w:t>Получение всех необходимых документов и разрешений для работы в данной сфере;</w:t>
      </w:r>
    </w:p>
    <w:p w:rsidR="00C14FBD" w:rsidRDefault="00C14FBD" w:rsidP="00C14FBD">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t>Подбор необходимого для производства помещения;</w:t>
      </w:r>
    </w:p>
    <w:p w:rsidR="00C14FBD" w:rsidRDefault="00C14FBD" w:rsidP="00C14FBD">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t>Подведение всех необходимых коммуникаций;</w:t>
      </w:r>
    </w:p>
    <w:p w:rsidR="00C14FBD" w:rsidRDefault="00C14FBD" w:rsidP="00C14FBD">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t>Закупка оборудования;</w:t>
      </w:r>
    </w:p>
    <w:p w:rsidR="00C14FBD" w:rsidRDefault="00C14FBD" w:rsidP="00C14FBD">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t>Запуск и налаживание работы оборудования;</w:t>
      </w:r>
    </w:p>
    <w:p w:rsidR="00C14FBD" w:rsidRDefault="00C14FBD" w:rsidP="00C14FBD">
      <w:pPr>
        <w:pStyle w:val="a3"/>
        <w:numPr>
          <w:ilvl w:val="0"/>
          <w:numId w:val="19"/>
        </w:numPr>
        <w:spacing w:after="0" w:line="360" w:lineRule="auto"/>
        <w:jc w:val="both"/>
        <w:rPr>
          <w:rFonts w:ascii="Times New Roman" w:hAnsi="Times New Roman" w:cs="Times New Roman"/>
          <w:sz w:val="28"/>
        </w:rPr>
      </w:pPr>
      <w:proofErr w:type="spellStart"/>
      <w:r>
        <w:rPr>
          <w:rFonts w:ascii="Times New Roman" w:hAnsi="Times New Roman" w:cs="Times New Roman"/>
          <w:sz w:val="28"/>
        </w:rPr>
        <w:t>Найм</w:t>
      </w:r>
      <w:proofErr w:type="spellEnd"/>
      <w:r>
        <w:rPr>
          <w:rFonts w:ascii="Times New Roman" w:hAnsi="Times New Roman" w:cs="Times New Roman"/>
          <w:sz w:val="28"/>
        </w:rPr>
        <w:t xml:space="preserve"> сотрудников;</w:t>
      </w:r>
    </w:p>
    <w:p w:rsidR="00C14FBD" w:rsidRDefault="00C14FBD" w:rsidP="00C14FBD">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t>Обучение сотрудников;</w:t>
      </w:r>
    </w:p>
    <w:p w:rsidR="00C14FBD" w:rsidRDefault="00C14FBD" w:rsidP="00C14FBD">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t>Налаживание стабильных поставок качественного вторсырья;</w:t>
      </w:r>
    </w:p>
    <w:p w:rsidR="00C14FBD" w:rsidRDefault="00C14FBD" w:rsidP="00C14FBD">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lastRenderedPageBreak/>
        <w:t>Налаживание стабильных и долгосрочных отношений с клиентами;</w:t>
      </w:r>
    </w:p>
    <w:p w:rsidR="00C14FBD" w:rsidRDefault="00C14FBD" w:rsidP="00C14FBD">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t>Возможность возникновения кассовых разрывов;</w:t>
      </w:r>
    </w:p>
    <w:p w:rsidR="00C14FBD" w:rsidRDefault="00CB498A" w:rsidP="00C14FBD">
      <w:pPr>
        <w:pStyle w:val="a3"/>
        <w:numPr>
          <w:ilvl w:val="0"/>
          <w:numId w:val="19"/>
        </w:numPr>
        <w:spacing w:after="0" w:line="360" w:lineRule="auto"/>
        <w:jc w:val="both"/>
        <w:rPr>
          <w:rFonts w:ascii="Times New Roman" w:hAnsi="Times New Roman" w:cs="Times New Roman"/>
          <w:sz w:val="28"/>
        </w:rPr>
      </w:pPr>
      <w:r>
        <w:rPr>
          <w:rFonts w:ascii="Times New Roman" w:hAnsi="Times New Roman" w:cs="Times New Roman"/>
          <w:sz w:val="28"/>
        </w:rPr>
        <w:t>Создание складских запасов вторсырья в тёплое время года для их применения зимой (так как зимой, закупая бутылки, будут сложности в виде большей массы грязи, снега, отходов и т.д.)</w:t>
      </w:r>
    </w:p>
    <w:p w:rsidR="00CB498A" w:rsidRDefault="00CB498A" w:rsidP="00CB498A">
      <w:pPr>
        <w:spacing w:after="0" w:line="360" w:lineRule="auto"/>
        <w:ind w:left="1418"/>
        <w:jc w:val="both"/>
        <w:rPr>
          <w:rFonts w:ascii="Times New Roman" w:hAnsi="Times New Roman" w:cs="Times New Roman"/>
          <w:sz w:val="28"/>
        </w:rPr>
      </w:pPr>
      <w:r>
        <w:rPr>
          <w:rFonts w:ascii="Times New Roman" w:hAnsi="Times New Roman" w:cs="Times New Roman"/>
          <w:sz w:val="28"/>
        </w:rPr>
        <w:t>К вероятным барьерам можно отнести следующие:</w:t>
      </w:r>
    </w:p>
    <w:p w:rsidR="00CB498A" w:rsidRDefault="00121DCF" w:rsidP="00CB498A">
      <w:pPr>
        <w:pStyle w:val="a3"/>
        <w:numPr>
          <w:ilvl w:val="0"/>
          <w:numId w:val="21"/>
        </w:numPr>
        <w:spacing w:after="0" w:line="360" w:lineRule="auto"/>
        <w:jc w:val="both"/>
        <w:rPr>
          <w:rFonts w:ascii="Times New Roman" w:hAnsi="Times New Roman" w:cs="Times New Roman"/>
          <w:sz w:val="28"/>
        </w:rPr>
      </w:pPr>
      <w:r>
        <w:rPr>
          <w:rFonts w:ascii="Times New Roman" w:hAnsi="Times New Roman" w:cs="Times New Roman"/>
          <w:sz w:val="28"/>
        </w:rPr>
        <w:t>Невозможность функционирования по упрощенной системе налогообложения</w:t>
      </w:r>
      <w:r w:rsidR="00FE615C">
        <w:rPr>
          <w:rFonts w:ascii="Times New Roman" w:hAnsi="Times New Roman" w:cs="Times New Roman"/>
          <w:sz w:val="28"/>
        </w:rPr>
        <w:t>;</w:t>
      </w:r>
    </w:p>
    <w:p w:rsidR="00121DCF" w:rsidRDefault="00121DCF" w:rsidP="00CB498A">
      <w:pPr>
        <w:pStyle w:val="a3"/>
        <w:numPr>
          <w:ilvl w:val="0"/>
          <w:numId w:val="21"/>
        </w:numPr>
        <w:spacing w:after="0" w:line="360" w:lineRule="auto"/>
        <w:jc w:val="both"/>
        <w:rPr>
          <w:rFonts w:ascii="Times New Roman" w:hAnsi="Times New Roman" w:cs="Times New Roman"/>
          <w:sz w:val="28"/>
        </w:rPr>
      </w:pPr>
      <w:r>
        <w:rPr>
          <w:rFonts w:ascii="Times New Roman" w:hAnsi="Times New Roman" w:cs="Times New Roman"/>
          <w:sz w:val="28"/>
        </w:rPr>
        <w:t>Коррумпированность ответственных лиц</w:t>
      </w:r>
      <w:r w:rsidR="00C0294E">
        <w:rPr>
          <w:rFonts w:ascii="Times New Roman" w:hAnsi="Times New Roman" w:cs="Times New Roman"/>
          <w:sz w:val="28"/>
        </w:rPr>
        <w:t>;</w:t>
      </w:r>
    </w:p>
    <w:p w:rsidR="00FE615C" w:rsidRDefault="00FE615C" w:rsidP="00CB498A">
      <w:pPr>
        <w:pStyle w:val="a3"/>
        <w:numPr>
          <w:ilvl w:val="0"/>
          <w:numId w:val="21"/>
        </w:numPr>
        <w:spacing w:after="0" w:line="360" w:lineRule="auto"/>
        <w:jc w:val="both"/>
        <w:rPr>
          <w:rFonts w:ascii="Times New Roman" w:hAnsi="Times New Roman" w:cs="Times New Roman"/>
          <w:sz w:val="28"/>
        </w:rPr>
      </w:pPr>
      <w:r>
        <w:rPr>
          <w:rFonts w:ascii="Times New Roman" w:hAnsi="Times New Roman" w:cs="Times New Roman"/>
          <w:sz w:val="28"/>
        </w:rPr>
        <w:t>Конкуренция за поставщика вторсырья;</w:t>
      </w:r>
    </w:p>
    <w:p w:rsidR="00FE615C" w:rsidRDefault="00FE615C" w:rsidP="00CB498A">
      <w:pPr>
        <w:pStyle w:val="a3"/>
        <w:numPr>
          <w:ilvl w:val="0"/>
          <w:numId w:val="21"/>
        </w:numPr>
        <w:spacing w:after="0" w:line="360" w:lineRule="auto"/>
        <w:jc w:val="both"/>
        <w:rPr>
          <w:rFonts w:ascii="Times New Roman" w:hAnsi="Times New Roman" w:cs="Times New Roman"/>
          <w:sz w:val="28"/>
        </w:rPr>
      </w:pPr>
      <w:r>
        <w:rPr>
          <w:rFonts w:ascii="Times New Roman" w:hAnsi="Times New Roman" w:cs="Times New Roman"/>
          <w:sz w:val="28"/>
        </w:rPr>
        <w:t xml:space="preserve">Нестабильный коэффициент использования бутылки (например, из 1 кг бутылок нельзя получить 1 кг ПЭТ </w:t>
      </w:r>
      <w:proofErr w:type="spellStart"/>
      <w:r>
        <w:rPr>
          <w:rFonts w:ascii="Times New Roman" w:hAnsi="Times New Roman" w:cs="Times New Roman"/>
          <w:sz w:val="28"/>
        </w:rPr>
        <w:t>флекса</w:t>
      </w:r>
      <w:proofErr w:type="spellEnd"/>
      <w:r>
        <w:rPr>
          <w:rFonts w:ascii="Times New Roman" w:hAnsi="Times New Roman" w:cs="Times New Roman"/>
          <w:sz w:val="28"/>
        </w:rPr>
        <w:t>, так как свою массу имеют крышки, этикетки, а также различные примеси отходов, грязи и т.д., образующиеся во время нахождения бутылки на свалке), который зависит от времени года;</w:t>
      </w:r>
    </w:p>
    <w:p w:rsidR="00FE615C" w:rsidRDefault="00FE615C" w:rsidP="00CB498A">
      <w:pPr>
        <w:pStyle w:val="a3"/>
        <w:numPr>
          <w:ilvl w:val="0"/>
          <w:numId w:val="21"/>
        </w:numPr>
        <w:spacing w:after="0" w:line="360" w:lineRule="auto"/>
        <w:jc w:val="both"/>
        <w:rPr>
          <w:rFonts w:ascii="Times New Roman" w:hAnsi="Times New Roman" w:cs="Times New Roman"/>
          <w:sz w:val="28"/>
        </w:rPr>
      </w:pPr>
      <w:r>
        <w:rPr>
          <w:rFonts w:ascii="Times New Roman" w:hAnsi="Times New Roman" w:cs="Times New Roman"/>
          <w:sz w:val="28"/>
        </w:rPr>
        <w:t>Трудности с доставкой/логистикой;</w:t>
      </w:r>
    </w:p>
    <w:p w:rsidR="00FE615C" w:rsidRPr="00CB498A" w:rsidRDefault="00FE615C" w:rsidP="00CB498A">
      <w:pPr>
        <w:pStyle w:val="a3"/>
        <w:numPr>
          <w:ilvl w:val="0"/>
          <w:numId w:val="21"/>
        </w:numPr>
        <w:spacing w:after="0" w:line="360" w:lineRule="auto"/>
        <w:jc w:val="both"/>
        <w:rPr>
          <w:rFonts w:ascii="Times New Roman" w:hAnsi="Times New Roman" w:cs="Times New Roman"/>
          <w:sz w:val="28"/>
        </w:rPr>
      </w:pPr>
      <w:r>
        <w:rPr>
          <w:rFonts w:ascii="Times New Roman" w:hAnsi="Times New Roman" w:cs="Times New Roman"/>
          <w:sz w:val="28"/>
        </w:rPr>
        <w:t>Недобросовестное/невнимательное обращение сотрудников с оборудованием.</w:t>
      </w:r>
    </w:p>
    <w:p w:rsidR="005259E3" w:rsidRDefault="007A1D7C" w:rsidP="007A1D7C">
      <w:pPr>
        <w:spacing w:before="240" w:after="240" w:line="240" w:lineRule="auto"/>
        <w:jc w:val="center"/>
        <w:rPr>
          <w:rFonts w:ascii="Times New Roman" w:hAnsi="Times New Roman" w:cs="Times New Roman"/>
          <w:b/>
          <w:sz w:val="32"/>
        </w:rPr>
      </w:pPr>
      <w:r>
        <w:rPr>
          <w:rFonts w:ascii="Times New Roman" w:hAnsi="Times New Roman" w:cs="Times New Roman"/>
          <w:b/>
          <w:sz w:val="32"/>
        </w:rPr>
        <w:t>Бизнес-модель</w:t>
      </w:r>
    </w:p>
    <w:p w:rsidR="00ED3916" w:rsidRPr="00837CC0" w:rsidRDefault="00837CC0" w:rsidP="008667FE">
      <w:pPr>
        <w:pStyle w:val="a3"/>
        <w:numPr>
          <w:ilvl w:val="0"/>
          <w:numId w:val="5"/>
        </w:numPr>
        <w:spacing w:after="0" w:line="360" w:lineRule="auto"/>
        <w:ind w:left="0" w:firstLine="709"/>
        <w:jc w:val="both"/>
        <w:rPr>
          <w:rFonts w:ascii="Times New Roman" w:hAnsi="Times New Roman" w:cs="Times New Roman"/>
          <w:b/>
          <w:sz w:val="32"/>
        </w:rPr>
      </w:pPr>
      <w:r>
        <w:rPr>
          <w:rFonts w:ascii="Times New Roman" w:hAnsi="Times New Roman" w:cs="Times New Roman"/>
          <w:sz w:val="28"/>
        </w:rPr>
        <w:t>Основные партнёры:</w:t>
      </w:r>
    </w:p>
    <w:p w:rsidR="00837CC0" w:rsidRDefault="00837CC0" w:rsidP="00837CC0">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Основными партнерами для нашего предприятия будут являться клиенты, которым мы собираемся продавать произведенный ПЭТ-</w:t>
      </w:r>
      <w:proofErr w:type="spellStart"/>
      <w:r>
        <w:rPr>
          <w:rFonts w:ascii="Times New Roman" w:hAnsi="Times New Roman" w:cs="Times New Roman"/>
          <w:sz w:val="28"/>
        </w:rPr>
        <w:t>флекс</w:t>
      </w:r>
      <w:proofErr w:type="spellEnd"/>
      <w:r>
        <w:rPr>
          <w:rFonts w:ascii="Times New Roman" w:hAnsi="Times New Roman" w:cs="Times New Roman"/>
          <w:sz w:val="28"/>
        </w:rPr>
        <w:t xml:space="preserve"> (см. раздел «основные потенциальные потребители»), а также поставщики вторсырья. </w:t>
      </w:r>
    </w:p>
    <w:p w:rsidR="00837CC0" w:rsidRDefault="00837CC0" w:rsidP="00837CC0">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Ниже приведены примеры поставщиков (указаны только те, кто базируется в Москве и МО):</w:t>
      </w:r>
    </w:p>
    <w:p w:rsidR="00837CC0" w:rsidRPr="00837CC0" w:rsidRDefault="00837CC0" w:rsidP="00837CC0">
      <w:pPr>
        <w:pStyle w:val="a3"/>
        <w:numPr>
          <w:ilvl w:val="0"/>
          <w:numId w:val="35"/>
        </w:numPr>
        <w:spacing w:after="0" w:line="360" w:lineRule="auto"/>
        <w:jc w:val="both"/>
        <w:rPr>
          <w:rFonts w:ascii="Times New Roman" w:hAnsi="Times New Roman" w:cs="Times New Roman"/>
          <w:b/>
          <w:sz w:val="32"/>
        </w:rPr>
      </w:pPr>
      <w:r>
        <w:rPr>
          <w:rFonts w:ascii="Times New Roman" w:hAnsi="Times New Roman" w:cs="Times New Roman"/>
          <w:sz w:val="28"/>
          <w:szCs w:val="28"/>
        </w:rPr>
        <w:lastRenderedPageBreak/>
        <w:t>ООО «АМД Пласт»;</w:t>
      </w:r>
    </w:p>
    <w:p w:rsidR="00837CC0" w:rsidRPr="00837CC0" w:rsidRDefault="00837CC0" w:rsidP="00837CC0">
      <w:pPr>
        <w:pStyle w:val="a3"/>
        <w:numPr>
          <w:ilvl w:val="0"/>
          <w:numId w:val="35"/>
        </w:numPr>
        <w:spacing w:after="0" w:line="360" w:lineRule="auto"/>
        <w:jc w:val="both"/>
        <w:rPr>
          <w:rFonts w:ascii="Times New Roman" w:hAnsi="Times New Roman" w:cs="Times New Roman"/>
          <w:b/>
          <w:sz w:val="32"/>
        </w:rPr>
      </w:pPr>
      <w:r>
        <w:rPr>
          <w:rFonts w:ascii="Times New Roman" w:hAnsi="Times New Roman" w:cs="Times New Roman"/>
          <w:sz w:val="28"/>
          <w:szCs w:val="28"/>
        </w:rPr>
        <w:t>ООО «</w:t>
      </w:r>
      <w:proofErr w:type="spellStart"/>
      <w:r>
        <w:rPr>
          <w:rFonts w:ascii="Times New Roman" w:hAnsi="Times New Roman" w:cs="Times New Roman"/>
          <w:sz w:val="28"/>
          <w:szCs w:val="28"/>
        </w:rPr>
        <w:t>ПэтВторГрупп</w:t>
      </w:r>
      <w:proofErr w:type="spellEnd"/>
      <w:r>
        <w:rPr>
          <w:rFonts w:ascii="Times New Roman" w:hAnsi="Times New Roman" w:cs="Times New Roman"/>
          <w:sz w:val="28"/>
          <w:szCs w:val="28"/>
        </w:rPr>
        <w:t>»;</w:t>
      </w:r>
    </w:p>
    <w:p w:rsidR="00837CC0" w:rsidRPr="00837CC0" w:rsidRDefault="00837CC0" w:rsidP="00837CC0">
      <w:pPr>
        <w:pStyle w:val="a3"/>
        <w:numPr>
          <w:ilvl w:val="0"/>
          <w:numId w:val="35"/>
        </w:numPr>
        <w:spacing w:after="0" w:line="360" w:lineRule="auto"/>
        <w:jc w:val="both"/>
        <w:rPr>
          <w:rFonts w:ascii="Times New Roman" w:hAnsi="Times New Roman" w:cs="Times New Roman"/>
          <w:b/>
          <w:sz w:val="32"/>
        </w:rPr>
      </w:pPr>
      <w:r>
        <w:rPr>
          <w:rFonts w:ascii="Times New Roman" w:hAnsi="Times New Roman" w:cs="Times New Roman"/>
          <w:sz w:val="28"/>
          <w:szCs w:val="28"/>
        </w:rPr>
        <w:t>ИП Манько Р.Э.;</w:t>
      </w:r>
    </w:p>
    <w:p w:rsidR="00837CC0" w:rsidRPr="00837CC0" w:rsidRDefault="00837CC0" w:rsidP="00837CC0">
      <w:pPr>
        <w:pStyle w:val="a3"/>
        <w:numPr>
          <w:ilvl w:val="0"/>
          <w:numId w:val="35"/>
        </w:numPr>
        <w:spacing w:after="0" w:line="360" w:lineRule="auto"/>
        <w:jc w:val="both"/>
        <w:rPr>
          <w:rFonts w:ascii="Times New Roman" w:hAnsi="Times New Roman" w:cs="Times New Roman"/>
          <w:b/>
          <w:sz w:val="32"/>
        </w:rPr>
      </w:pPr>
      <w:r>
        <w:rPr>
          <w:rFonts w:ascii="Times New Roman" w:hAnsi="Times New Roman" w:cs="Times New Roman"/>
          <w:sz w:val="28"/>
          <w:szCs w:val="28"/>
        </w:rPr>
        <w:t>ООО «С-Сервис»;</w:t>
      </w:r>
    </w:p>
    <w:p w:rsidR="00837CC0" w:rsidRPr="00837CC0" w:rsidRDefault="00837CC0" w:rsidP="00837CC0">
      <w:pPr>
        <w:pStyle w:val="a3"/>
        <w:numPr>
          <w:ilvl w:val="0"/>
          <w:numId w:val="35"/>
        </w:numPr>
        <w:spacing w:after="0" w:line="360" w:lineRule="auto"/>
        <w:jc w:val="both"/>
        <w:rPr>
          <w:rFonts w:ascii="Times New Roman" w:hAnsi="Times New Roman" w:cs="Times New Roman"/>
          <w:b/>
          <w:sz w:val="32"/>
        </w:rPr>
      </w:pPr>
      <w:r>
        <w:rPr>
          <w:rFonts w:ascii="Times New Roman" w:hAnsi="Times New Roman" w:cs="Times New Roman"/>
          <w:sz w:val="28"/>
          <w:szCs w:val="28"/>
        </w:rPr>
        <w:t>ООО «</w:t>
      </w:r>
      <w:proofErr w:type="spellStart"/>
      <w:r>
        <w:rPr>
          <w:rFonts w:ascii="Times New Roman" w:hAnsi="Times New Roman" w:cs="Times New Roman"/>
          <w:sz w:val="28"/>
          <w:szCs w:val="28"/>
        </w:rPr>
        <w:t>ПРОполимер</w:t>
      </w:r>
      <w:proofErr w:type="spellEnd"/>
      <w:r>
        <w:rPr>
          <w:rFonts w:ascii="Times New Roman" w:hAnsi="Times New Roman" w:cs="Times New Roman"/>
          <w:sz w:val="28"/>
          <w:szCs w:val="28"/>
        </w:rPr>
        <w:t>»;</w:t>
      </w:r>
    </w:p>
    <w:p w:rsidR="00837CC0" w:rsidRPr="00837CC0" w:rsidRDefault="00837CC0" w:rsidP="00837CC0">
      <w:pPr>
        <w:pStyle w:val="a3"/>
        <w:numPr>
          <w:ilvl w:val="0"/>
          <w:numId w:val="35"/>
        </w:numPr>
        <w:spacing w:after="0" w:line="360" w:lineRule="auto"/>
        <w:jc w:val="both"/>
        <w:rPr>
          <w:rFonts w:ascii="Times New Roman" w:hAnsi="Times New Roman" w:cs="Times New Roman"/>
          <w:b/>
          <w:sz w:val="32"/>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Фантаев</w:t>
      </w:r>
      <w:proofErr w:type="spellEnd"/>
      <w:r>
        <w:rPr>
          <w:rFonts w:ascii="Times New Roman" w:hAnsi="Times New Roman" w:cs="Times New Roman"/>
          <w:sz w:val="28"/>
          <w:szCs w:val="28"/>
        </w:rPr>
        <w:t xml:space="preserve"> В.;</w:t>
      </w:r>
    </w:p>
    <w:p w:rsidR="00837CC0" w:rsidRPr="00A770FE" w:rsidRDefault="00203C3B" w:rsidP="00837CC0">
      <w:pPr>
        <w:pStyle w:val="a3"/>
        <w:numPr>
          <w:ilvl w:val="0"/>
          <w:numId w:val="35"/>
        </w:numPr>
        <w:spacing w:after="0" w:line="360" w:lineRule="auto"/>
        <w:jc w:val="both"/>
        <w:rPr>
          <w:rFonts w:ascii="Times New Roman" w:hAnsi="Times New Roman" w:cs="Times New Roman"/>
          <w:b/>
          <w:sz w:val="32"/>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Цыбезов</w:t>
      </w:r>
      <w:proofErr w:type="spellEnd"/>
      <w:r>
        <w:rPr>
          <w:rFonts w:ascii="Times New Roman" w:hAnsi="Times New Roman" w:cs="Times New Roman"/>
          <w:sz w:val="28"/>
          <w:szCs w:val="28"/>
        </w:rPr>
        <w:t xml:space="preserve"> С.</w:t>
      </w:r>
      <w:r w:rsidR="00A770FE">
        <w:rPr>
          <w:rFonts w:ascii="Times New Roman" w:hAnsi="Times New Roman" w:cs="Times New Roman"/>
          <w:sz w:val="28"/>
          <w:szCs w:val="28"/>
        </w:rPr>
        <w:t>;</w:t>
      </w:r>
    </w:p>
    <w:p w:rsidR="00A770FE" w:rsidRPr="001A417A" w:rsidRDefault="00A770FE" w:rsidP="00A770FE">
      <w:pPr>
        <w:pStyle w:val="a3"/>
        <w:numPr>
          <w:ilvl w:val="0"/>
          <w:numId w:val="35"/>
        </w:numPr>
        <w:spacing w:after="0" w:line="360" w:lineRule="auto"/>
        <w:jc w:val="both"/>
        <w:rPr>
          <w:rFonts w:ascii="Times New Roman" w:hAnsi="Times New Roman" w:cs="Times New Roman"/>
          <w:b/>
          <w:sz w:val="32"/>
        </w:rPr>
      </w:pPr>
      <w:r>
        <w:rPr>
          <w:rFonts w:ascii="Times New Roman" w:hAnsi="Times New Roman" w:cs="Times New Roman"/>
          <w:sz w:val="28"/>
          <w:szCs w:val="28"/>
        </w:rPr>
        <w:t>ООО «</w:t>
      </w:r>
      <w:r>
        <w:rPr>
          <w:rFonts w:ascii="Times New Roman" w:hAnsi="Times New Roman" w:cs="Times New Roman"/>
          <w:sz w:val="28"/>
          <w:szCs w:val="28"/>
          <w:lang w:val="en-US"/>
        </w:rPr>
        <w:t>PRO</w:t>
      </w:r>
      <w:r>
        <w:rPr>
          <w:rFonts w:ascii="Times New Roman" w:hAnsi="Times New Roman" w:cs="Times New Roman"/>
          <w:sz w:val="28"/>
          <w:szCs w:val="28"/>
        </w:rPr>
        <w:t>Полимер».</w:t>
      </w:r>
    </w:p>
    <w:p w:rsidR="001A417A" w:rsidRPr="00A770FE" w:rsidRDefault="001A417A" w:rsidP="001A417A">
      <w:pPr>
        <w:pStyle w:val="a3"/>
        <w:spacing w:after="0" w:line="360" w:lineRule="auto"/>
        <w:ind w:left="2138"/>
        <w:jc w:val="both"/>
        <w:rPr>
          <w:rFonts w:ascii="Times New Roman" w:hAnsi="Times New Roman" w:cs="Times New Roman"/>
          <w:b/>
          <w:sz w:val="32"/>
        </w:rPr>
      </w:pPr>
    </w:p>
    <w:p w:rsidR="006C2136" w:rsidRPr="006C2136" w:rsidRDefault="006C2136" w:rsidP="006C2136">
      <w:pPr>
        <w:pStyle w:val="a3"/>
        <w:numPr>
          <w:ilvl w:val="0"/>
          <w:numId w:val="5"/>
        </w:numPr>
        <w:spacing w:after="0" w:line="360" w:lineRule="auto"/>
        <w:ind w:left="0" w:firstLine="709"/>
        <w:jc w:val="both"/>
        <w:rPr>
          <w:rFonts w:ascii="Times New Roman" w:hAnsi="Times New Roman" w:cs="Times New Roman"/>
          <w:b/>
          <w:sz w:val="32"/>
        </w:rPr>
      </w:pPr>
      <w:r>
        <w:rPr>
          <w:rFonts w:ascii="Times New Roman" w:hAnsi="Times New Roman" w:cs="Times New Roman"/>
          <w:sz w:val="28"/>
        </w:rPr>
        <w:t>Основные ресурсы: для запуска и успешного функционирования нашего проекта необходимы следующие ресурсы:</w:t>
      </w:r>
    </w:p>
    <w:p w:rsidR="006C2136" w:rsidRDefault="00CD322B" w:rsidP="00CD322B">
      <w:pPr>
        <w:pStyle w:val="a3"/>
        <w:numPr>
          <w:ilvl w:val="0"/>
          <w:numId w:val="28"/>
        </w:numPr>
        <w:spacing w:after="0" w:line="360" w:lineRule="auto"/>
        <w:ind w:left="2127" w:hanging="284"/>
        <w:jc w:val="both"/>
        <w:rPr>
          <w:rFonts w:ascii="Times New Roman" w:hAnsi="Times New Roman" w:cs="Times New Roman"/>
          <w:sz w:val="28"/>
          <w:szCs w:val="28"/>
        </w:rPr>
      </w:pPr>
      <w:r>
        <w:rPr>
          <w:rFonts w:ascii="Times New Roman" w:hAnsi="Times New Roman" w:cs="Times New Roman"/>
          <w:sz w:val="28"/>
          <w:szCs w:val="28"/>
        </w:rPr>
        <w:t>Помещение достаточной площади со всей необходимой инфраструктурой</w:t>
      </w:r>
    </w:p>
    <w:p w:rsidR="00CD322B" w:rsidRDefault="00CD322B" w:rsidP="00CD322B">
      <w:pPr>
        <w:pStyle w:val="a3"/>
        <w:numPr>
          <w:ilvl w:val="0"/>
          <w:numId w:val="28"/>
        </w:numPr>
        <w:spacing w:after="0" w:line="360" w:lineRule="auto"/>
        <w:ind w:left="2127" w:hanging="284"/>
        <w:jc w:val="both"/>
        <w:rPr>
          <w:rFonts w:ascii="Times New Roman" w:hAnsi="Times New Roman" w:cs="Times New Roman"/>
          <w:sz w:val="28"/>
          <w:szCs w:val="28"/>
        </w:rPr>
      </w:pPr>
      <w:r>
        <w:rPr>
          <w:rFonts w:ascii="Times New Roman" w:hAnsi="Times New Roman" w:cs="Times New Roman"/>
          <w:sz w:val="28"/>
          <w:szCs w:val="28"/>
        </w:rPr>
        <w:t xml:space="preserve">Оборудование, способное производить ПЭТ </w:t>
      </w:r>
      <w:proofErr w:type="spellStart"/>
      <w:r>
        <w:rPr>
          <w:rFonts w:ascii="Times New Roman" w:hAnsi="Times New Roman" w:cs="Times New Roman"/>
          <w:sz w:val="28"/>
          <w:szCs w:val="28"/>
        </w:rPr>
        <w:t>флекс</w:t>
      </w:r>
      <w:proofErr w:type="spellEnd"/>
      <w:r>
        <w:rPr>
          <w:rFonts w:ascii="Times New Roman" w:hAnsi="Times New Roman" w:cs="Times New Roman"/>
          <w:sz w:val="28"/>
          <w:szCs w:val="28"/>
        </w:rPr>
        <w:t xml:space="preserve"> необходимого качества</w:t>
      </w:r>
    </w:p>
    <w:p w:rsidR="00CD322B" w:rsidRDefault="00CD322B" w:rsidP="00CD322B">
      <w:pPr>
        <w:pStyle w:val="a3"/>
        <w:numPr>
          <w:ilvl w:val="0"/>
          <w:numId w:val="28"/>
        </w:numPr>
        <w:spacing w:after="0" w:line="360" w:lineRule="auto"/>
        <w:ind w:left="2127" w:hanging="284"/>
        <w:jc w:val="both"/>
        <w:rPr>
          <w:rFonts w:ascii="Times New Roman" w:hAnsi="Times New Roman" w:cs="Times New Roman"/>
          <w:sz w:val="28"/>
          <w:szCs w:val="28"/>
        </w:rPr>
      </w:pPr>
      <w:r>
        <w:rPr>
          <w:rFonts w:ascii="Times New Roman" w:hAnsi="Times New Roman" w:cs="Times New Roman"/>
          <w:sz w:val="28"/>
          <w:szCs w:val="28"/>
        </w:rPr>
        <w:t xml:space="preserve">Обученный персонал, добросовестно работающий с оборудованием </w:t>
      </w:r>
    </w:p>
    <w:p w:rsidR="00CD322B" w:rsidRDefault="00CD322B" w:rsidP="00CD322B">
      <w:pPr>
        <w:pStyle w:val="a3"/>
        <w:numPr>
          <w:ilvl w:val="0"/>
          <w:numId w:val="28"/>
        </w:numPr>
        <w:spacing w:after="0" w:line="360" w:lineRule="auto"/>
        <w:ind w:left="2127" w:hanging="284"/>
        <w:jc w:val="both"/>
        <w:rPr>
          <w:rFonts w:ascii="Times New Roman" w:hAnsi="Times New Roman" w:cs="Times New Roman"/>
          <w:sz w:val="28"/>
          <w:szCs w:val="28"/>
        </w:rPr>
      </w:pPr>
      <w:r>
        <w:rPr>
          <w:rFonts w:ascii="Times New Roman" w:hAnsi="Times New Roman" w:cs="Times New Roman"/>
          <w:sz w:val="28"/>
          <w:szCs w:val="28"/>
        </w:rPr>
        <w:t>Стабильные поставки качественного вторсырья</w:t>
      </w:r>
    </w:p>
    <w:p w:rsidR="00CD322B" w:rsidRDefault="002F7875" w:rsidP="00CD322B">
      <w:pPr>
        <w:pStyle w:val="a3"/>
        <w:numPr>
          <w:ilvl w:val="0"/>
          <w:numId w:val="28"/>
        </w:numPr>
        <w:spacing w:after="0" w:line="360" w:lineRule="auto"/>
        <w:ind w:left="2127" w:hanging="284"/>
        <w:jc w:val="both"/>
        <w:rPr>
          <w:rFonts w:ascii="Times New Roman" w:hAnsi="Times New Roman" w:cs="Times New Roman"/>
          <w:sz w:val="28"/>
          <w:szCs w:val="28"/>
        </w:rPr>
      </w:pPr>
      <w:r>
        <w:rPr>
          <w:rFonts w:ascii="Times New Roman" w:hAnsi="Times New Roman" w:cs="Times New Roman"/>
          <w:sz w:val="28"/>
          <w:szCs w:val="28"/>
        </w:rPr>
        <w:t xml:space="preserve">Ответственная транспортная компания, оперативно и своевременно доставляющая ПЭТ </w:t>
      </w:r>
      <w:proofErr w:type="spellStart"/>
      <w:r>
        <w:rPr>
          <w:rFonts w:ascii="Times New Roman" w:hAnsi="Times New Roman" w:cs="Times New Roman"/>
          <w:sz w:val="28"/>
          <w:szCs w:val="28"/>
        </w:rPr>
        <w:t>флекс</w:t>
      </w:r>
      <w:proofErr w:type="spellEnd"/>
      <w:r>
        <w:rPr>
          <w:rFonts w:ascii="Times New Roman" w:hAnsi="Times New Roman" w:cs="Times New Roman"/>
          <w:sz w:val="28"/>
          <w:szCs w:val="28"/>
        </w:rPr>
        <w:t xml:space="preserve"> клиенту</w:t>
      </w:r>
    </w:p>
    <w:p w:rsidR="001A417A" w:rsidRPr="00CD322B" w:rsidRDefault="001A417A" w:rsidP="001A417A">
      <w:pPr>
        <w:pStyle w:val="a3"/>
        <w:spacing w:after="0" w:line="360" w:lineRule="auto"/>
        <w:ind w:left="2127"/>
        <w:jc w:val="both"/>
        <w:rPr>
          <w:rFonts w:ascii="Times New Roman" w:hAnsi="Times New Roman" w:cs="Times New Roman"/>
          <w:sz w:val="28"/>
          <w:szCs w:val="28"/>
        </w:rPr>
      </w:pPr>
    </w:p>
    <w:p w:rsidR="008667FE" w:rsidRPr="002F7875" w:rsidRDefault="002F7875" w:rsidP="008667FE">
      <w:pPr>
        <w:pStyle w:val="a3"/>
        <w:numPr>
          <w:ilvl w:val="0"/>
          <w:numId w:val="5"/>
        </w:numPr>
        <w:spacing w:after="0" w:line="360" w:lineRule="auto"/>
        <w:ind w:left="0" w:firstLine="709"/>
        <w:jc w:val="both"/>
        <w:rPr>
          <w:rFonts w:ascii="Times New Roman" w:hAnsi="Times New Roman" w:cs="Times New Roman"/>
          <w:b/>
          <w:sz w:val="32"/>
        </w:rPr>
      </w:pPr>
      <w:r>
        <w:rPr>
          <w:rFonts w:ascii="Times New Roman" w:hAnsi="Times New Roman" w:cs="Times New Roman"/>
          <w:sz w:val="28"/>
        </w:rPr>
        <w:t>Отношения с клиентами:</w:t>
      </w:r>
    </w:p>
    <w:p w:rsidR="002F7875" w:rsidRDefault="002F7875" w:rsidP="002F7875">
      <w:pPr>
        <w:pStyle w:val="a3"/>
        <w:spacing w:after="0" w:line="360" w:lineRule="auto"/>
        <w:ind w:left="709" w:firstLine="709"/>
        <w:jc w:val="both"/>
        <w:rPr>
          <w:rFonts w:ascii="Times New Roman" w:hAnsi="Times New Roman" w:cs="Times New Roman"/>
          <w:sz w:val="28"/>
        </w:rPr>
      </w:pPr>
      <w:r>
        <w:rPr>
          <w:rFonts w:ascii="Times New Roman" w:hAnsi="Times New Roman" w:cs="Times New Roman"/>
          <w:sz w:val="28"/>
        </w:rPr>
        <w:t xml:space="preserve">Наш проект планирует выстраивать продуктивное сотрудничество с указанными выше клиентами за счет своевременных и оперативных поставок качественного ПЭТ </w:t>
      </w:r>
      <w:proofErr w:type="spellStart"/>
      <w:r>
        <w:rPr>
          <w:rFonts w:ascii="Times New Roman" w:hAnsi="Times New Roman" w:cs="Times New Roman"/>
          <w:sz w:val="28"/>
        </w:rPr>
        <w:t>флекса</w:t>
      </w:r>
      <w:proofErr w:type="spellEnd"/>
      <w:r>
        <w:rPr>
          <w:rFonts w:ascii="Times New Roman" w:hAnsi="Times New Roman" w:cs="Times New Roman"/>
          <w:sz w:val="28"/>
        </w:rPr>
        <w:t xml:space="preserve">. </w:t>
      </w:r>
      <w:r w:rsidR="00FE02EB">
        <w:rPr>
          <w:rFonts w:ascii="Times New Roman" w:hAnsi="Times New Roman" w:cs="Times New Roman"/>
          <w:sz w:val="28"/>
        </w:rPr>
        <w:t>Это главные факторы успешного сотрудничества.</w:t>
      </w:r>
    </w:p>
    <w:p w:rsidR="002F7875" w:rsidRPr="008667FE" w:rsidRDefault="002F7875" w:rsidP="002F7875">
      <w:pPr>
        <w:pStyle w:val="a3"/>
        <w:spacing w:after="0" w:line="360" w:lineRule="auto"/>
        <w:ind w:left="709" w:firstLine="709"/>
        <w:jc w:val="both"/>
        <w:rPr>
          <w:rFonts w:ascii="Times New Roman" w:hAnsi="Times New Roman" w:cs="Times New Roman"/>
          <w:b/>
          <w:sz w:val="32"/>
        </w:rPr>
      </w:pPr>
      <w:r>
        <w:rPr>
          <w:rFonts w:ascii="Times New Roman" w:hAnsi="Times New Roman" w:cs="Times New Roman"/>
          <w:sz w:val="28"/>
        </w:rPr>
        <w:t xml:space="preserve">По вопросу ценообразования стоит отметить, что во время проведения телефонных переговоров с предприятиями они сами выставляли цены, по которым готовы закупать ПЭТ </w:t>
      </w:r>
      <w:proofErr w:type="spellStart"/>
      <w:r>
        <w:rPr>
          <w:rFonts w:ascii="Times New Roman" w:hAnsi="Times New Roman" w:cs="Times New Roman"/>
          <w:sz w:val="28"/>
        </w:rPr>
        <w:t>флекс</w:t>
      </w:r>
      <w:proofErr w:type="spellEnd"/>
      <w:r>
        <w:rPr>
          <w:rFonts w:ascii="Times New Roman" w:hAnsi="Times New Roman" w:cs="Times New Roman"/>
          <w:sz w:val="28"/>
        </w:rPr>
        <w:t xml:space="preserve">. </w:t>
      </w:r>
    </w:p>
    <w:p w:rsidR="008667FE" w:rsidRPr="002F7875" w:rsidRDefault="002F7875" w:rsidP="008667FE">
      <w:pPr>
        <w:pStyle w:val="a3"/>
        <w:numPr>
          <w:ilvl w:val="0"/>
          <w:numId w:val="5"/>
        </w:numPr>
        <w:spacing w:after="0" w:line="360" w:lineRule="auto"/>
        <w:ind w:left="0" w:firstLine="709"/>
        <w:jc w:val="both"/>
        <w:rPr>
          <w:rFonts w:ascii="Times New Roman" w:hAnsi="Times New Roman" w:cs="Times New Roman"/>
          <w:b/>
          <w:sz w:val="32"/>
        </w:rPr>
      </w:pPr>
      <w:r>
        <w:rPr>
          <w:rFonts w:ascii="Times New Roman" w:hAnsi="Times New Roman" w:cs="Times New Roman"/>
          <w:sz w:val="28"/>
          <w:szCs w:val="28"/>
        </w:rPr>
        <w:lastRenderedPageBreak/>
        <w:t>Каналы продаж:</w:t>
      </w:r>
    </w:p>
    <w:p w:rsidR="002F7875" w:rsidRDefault="002F7875" w:rsidP="002F7875">
      <w:pPr>
        <w:pStyle w:val="a3"/>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оптимальным каналом продаж мы видим прямое взаимодействие с приведёнными выше предприятиями. Суммарная месячная потребность в ПЭТ </w:t>
      </w:r>
      <w:proofErr w:type="spellStart"/>
      <w:r>
        <w:rPr>
          <w:rFonts w:ascii="Times New Roman" w:hAnsi="Times New Roman" w:cs="Times New Roman"/>
          <w:sz w:val="28"/>
          <w:szCs w:val="28"/>
        </w:rPr>
        <w:t>флексе</w:t>
      </w:r>
      <w:proofErr w:type="spellEnd"/>
      <w:r>
        <w:rPr>
          <w:rFonts w:ascii="Times New Roman" w:hAnsi="Times New Roman" w:cs="Times New Roman"/>
          <w:sz w:val="28"/>
          <w:szCs w:val="28"/>
        </w:rPr>
        <w:t xml:space="preserve"> всех, с кем были проведены телефонные переговоры, превышает 4500 тонн в месяц. По этой причине не видим смысла распыляться на множество различных каналов </w:t>
      </w:r>
      <w:r w:rsidR="00FE02EB">
        <w:rPr>
          <w:rFonts w:ascii="Times New Roman" w:hAnsi="Times New Roman" w:cs="Times New Roman"/>
          <w:sz w:val="28"/>
          <w:szCs w:val="28"/>
        </w:rPr>
        <w:t>продаж на данный момент времени, а планируем работать с теми, кого обозначили.</w:t>
      </w:r>
    </w:p>
    <w:p w:rsidR="001A417A" w:rsidRDefault="001A417A" w:rsidP="002F7875">
      <w:pPr>
        <w:pStyle w:val="a3"/>
        <w:spacing w:after="0" w:line="360" w:lineRule="auto"/>
        <w:ind w:left="709" w:firstLine="709"/>
        <w:jc w:val="both"/>
        <w:rPr>
          <w:rFonts w:ascii="Times New Roman" w:hAnsi="Times New Roman" w:cs="Times New Roman"/>
          <w:b/>
          <w:sz w:val="32"/>
        </w:rPr>
      </w:pPr>
    </w:p>
    <w:p w:rsidR="008667FE" w:rsidRPr="00FE02EB" w:rsidRDefault="00FE02EB" w:rsidP="008667FE">
      <w:pPr>
        <w:pStyle w:val="a3"/>
        <w:numPr>
          <w:ilvl w:val="0"/>
          <w:numId w:val="5"/>
        </w:numPr>
        <w:spacing w:after="0" w:line="360" w:lineRule="auto"/>
        <w:ind w:left="0" w:firstLine="709"/>
        <w:jc w:val="both"/>
        <w:rPr>
          <w:rFonts w:ascii="Times New Roman" w:hAnsi="Times New Roman" w:cs="Times New Roman"/>
          <w:b/>
          <w:sz w:val="32"/>
        </w:rPr>
      </w:pPr>
      <w:r>
        <w:rPr>
          <w:rFonts w:ascii="Times New Roman" w:hAnsi="Times New Roman" w:cs="Times New Roman"/>
          <w:sz w:val="28"/>
          <w:szCs w:val="28"/>
        </w:rPr>
        <w:t>Сегментирование клиентов:</w:t>
      </w:r>
    </w:p>
    <w:p w:rsidR="00AE7C68" w:rsidRDefault="00FE02EB" w:rsidP="00AE7C68">
      <w:pPr>
        <w:pStyle w:val="a3"/>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 xml:space="preserve">Всех вышеописанных нами потенциальных клиентов можно выделить в один сегмент: </w:t>
      </w:r>
      <w:r w:rsidR="00AE7C68">
        <w:rPr>
          <w:rFonts w:ascii="Times New Roman" w:hAnsi="Times New Roman" w:cs="Times New Roman"/>
          <w:sz w:val="28"/>
          <w:szCs w:val="28"/>
        </w:rPr>
        <w:t xml:space="preserve">это предприятия из сферы химпроизводства, выпускающие какой-либо продукт (химические волокна, нетканые текстильные материалы, пластмассовые изделия и т.д.). </w:t>
      </w:r>
    </w:p>
    <w:p w:rsidR="00FE02EB" w:rsidRDefault="00AE7C68" w:rsidP="00AE7C68">
      <w:pPr>
        <w:pStyle w:val="a3"/>
        <w:spacing w:after="0" w:line="360" w:lineRule="auto"/>
        <w:ind w:left="709"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Ключевым фактором, позволяющим оценить потребительскую стоимость ПЭТ </w:t>
      </w:r>
      <w:proofErr w:type="spellStart"/>
      <w:r>
        <w:rPr>
          <w:rFonts w:ascii="Times New Roman" w:hAnsi="Times New Roman" w:cs="Times New Roman"/>
          <w:sz w:val="28"/>
          <w:szCs w:val="28"/>
        </w:rPr>
        <w:t>флекса</w:t>
      </w:r>
      <w:proofErr w:type="spellEnd"/>
      <w:r>
        <w:rPr>
          <w:rFonts w:ascii="Times New Roman" w:hAnsi="Times New Roman" w:cs="Times New Roman"/>
          <w:sz w:val="28"/>
          <w:szCs w:val="28"/>
        </w:rPr>
        <w:t xml:space="preserve">, является тот факт, что данный материал является одним из основных компонентов выпускаемой предприятиями продукции. По этой причине наши потенциальные клиенты постоянно нуждаются в оперативной поставке качественного ПЭТ </w:t>
      </w:r>
      <w:proofErr w:type="spellStart"/>
      <w:r>
        <w:rPr>
          <w:rFonts w:ascii="Times New Roman" w:hAnsi="Times New Roman" w:cs="Times New Roman"/>
          <w:sz w:val="28"/>
          <w:szCs w:val="28"/>
        </w:rPr>
        <w:t>флекса</w:t>
      </w:r>
      <w:proofErr w:type="spellEnd"/>
      <w:r>
        <w:rPr>
          <w:rFonts w:ascii="Times New Roman" w:hAnsi="Times New Roman" w:cs="Times New Roman"/>
          <w:sz w:val="28"/>
          <w:szCs w:val="28"/>
        </w:rPr>
        <w:t>, чтобы иметь возможность стабильно производить свой продукт.</w:t>
      </w:r>
    </w:p>
    <w:p w:rsidR="004A3E60" w:rsidRDefault="004A3E60" w:rsidP="00AE7C68">
      <w:pPr>
        <w:pStyle w:val="a3"/>
        <w:spacing w:after="0" w:line="360" w:lineRule="auto"/>
        <w:ind w:left="709" w:firstLine="709"/>
        <w:jc w:val="both"/>
        <w:rPr>
          <w:rFonts w:ascii="Times New Roman" w:hAnsi="Times New Roman" w:cs="Times New Roman"/>
          <w:b/>
          <w:sz w:val="32"/>
        </w:rPr>
      </w:pPr>
    </w:p>
    <w:p w:rsidR="008667FE" w:rsidRPr="00AE7C68" w:rsidRDefault="008667FE" w:rsidP="008667FE">
      <w:pPr>
        <w:pStyle w:val="a3"/>
        <w:numPr>
          <w:ilvl w:val="0"/>
          <w:numId w:val="5"/>
        </w:numPr>
        <w:spacing w:after="0" w:line="360" w:lineRule="auto"/>
        <w:ind w:left="0" w:firstLine="709"/>
        <w:jc w:val="both"/>
        <w:rPr>
          <w:rFonts w:ascii="Times New Roman" w:hAnsi="Times New Roman" w:cs="Times New Roman"/>
          <w:b/>
          <w:sz w:val="32"/>
        </w:rPr>
      </w:pPr>
      <w:r>
        <w:rPr>
          <w:rFonts w:ascii="Times New Roman" w:hAnsi="Times New Roman" w:cs="Times New Roman"/>
          <w:sz w:val="28"/>
        </w:rPr>
        <w:t>К</w:t>
      </w:r>
      <w:r w:rsidR="00AE7C68">
        <w:rPr>
          <w:rFonts w:ascii="Times New Roman" w:hAnsi="Times New Roman" w:cs="Times New Roman"/>
          <w:sz w:val="28"/>
        </w:rPr>
        <w:t>онкурентная динамика:</w:t>
      </w:r>
    </w:p>
    <w:p w:rsidR="00AE7C68" w:rsidRDefault="00AE7C68" w:rsidP="004A3E60">
      <w:pPr>
        <w:pStyle w:val="a3"/>
        <w:spacing w:after="0" w:line="360" w:lineRule="auto"/>
        <w:ind w:left="709" w:firstLine="709"/>
        <w:jc w:val="both"/>
        <w:rPr>
          <w:rFonts w:ascii="Times New Roman" w:hAnsi="Times New Roman" w:cs="Times New Roman"/>
          <w:b/>
          <w:sz w:val="32"/>
        </w:rPr>
      </w:pPr>
      <w:r>
        <w:rPr>
          <w:rFonts w:ascii="Times New Roman" w:hAnsi="Times New Roman" w:cs="Times New Roman"/>
          <w:sz w:val="28"/>
        </w:rPr>
        <w:t xml:space="preserve">Исходя из приведённой информации в разделах «актуальные тренды развития рынка» и «основные потенциальные потребители» можно сделать вывод о том, что в ближайшие годы с высокой долей вероятности будут создаваться компании по работе не только с ПЭТ отходами, а вообще со всеми </w:t>
      </w:r>
      <w:r w:rsidR="004A3E60">
        <w:rPr>
          <w:rFonts w:ascii="Times New Roman" w:hAnsi="Times New Roman" w:cs="Times New Roman"/>
          <w:sz w:val="28"/>
        </w:rPr>
        <w:t>видами отходов. По нашему мнению, на данный момент рынок переработки отходов в России только зарождается, поэтому мы считаем, что сейчас идеальное время начать осваивать данную нишу и занять в ней значимое место.</w:t>
      </w:r>
    </w:p>
    <w:p w:rsidR="008667FE" w:rsidRDefault="008667FE" w:rsidP="008667FE">
      <w:pPr>
        <w:spacing w:before="240" w:after="240" w:line="240" w:lineRule="auto"/>
        <w:jc w:val="center"/>
        <w:rPr>
          <w:rFonts w:ascii="Times New Roman" w:hAnsi="Times New Roman" w:cs="Times New Roman"/>
          <w:b/>
          <w:sz w:val="32"/>
        </w:rPr>
      </w:pPr>
      <w:r>
        <w:rPr>
          <w:rFonts w:ascii="Times New Roman" w:hAnsi="Times New Roman" w:cs="Times New Roman"/>
          <w:b/>
          <w:sz w:val="32"/>
        </w:rPr>
        <w:lastRenderedPageBreak/>
        <w:t>Интеллектуальная собственность</w:t>
      </w:r>
    </w:p>
    <w:p w:rsidR="008667FE" w:rsidRPr="008667FE" w:rsidRDefault="008667FE" w:rsidP="008667FE">
      <w:pPr>
        <w:pStyle w:val="a3"/>
        <w:numPr>
          <w:ilvl w:val="0"/>
          <w:numId w:val="6"/>
        </w:numPr>
        <w:spacing w:after="0" w:line="360" w:lineRule="auto"/>
        <w:ind w:left="0" w:firstLine="709"/>
        <w:jc w:val="both"/>
        <w:rPr>
          <w:rFonts w:ascii="Times New Roman" w:hAnsi="Times New Roman" w:cs="Times New Roman"/>
          <w:b/>
          <w:sz w:val="32"/>
        </w:rPr>
      </w:pPr>
      <w:r>
        <w:rPr>
          <w:rFonts w:ascii="Times New Roman" w:hAnsi="Times New Roman" w:cs="Times New Roman"/>
          <w:sz w:val="28"/>
        </w:rPr>
        <w:t>–</w:t>
      </w:r>
    </w:p>
    <w:p w:rsidR="007A1D7C" w:rsidRPr="008667FE" w:rsidRDefault="008667FE" w:rsidP="008667FE">
      <w:pPr>
        <w:pStyle w:val="a3"/>
        <w:numPr>
          <w:ilvl w:val="0"/>
          <w:numId w:val="6"/>
        </w:numPr>
        <w:spacing w:after="0" w:line="360" w:lineRule="auto"/>
        <w:ind w:left="0" w:firstLine="709"/>
        <w:jc w:val="both"/>
        <w:rPr>
          <w:rFonts w:ascii="Times New Roman" w:hAnsi="Times New Roman" w:cs="Times New Roman"/>
          <w:b/>
          <w:sz w:val="32"/>
        </w:rPr>
      </w:pPr>
      <w:r w:rsidRPr="008667FE">
        <w:rPr>
          <w:rFonts w:ascii="Times New Roman" w:hAnsi="Times New Roman" w:cs="Times New Roman"/>
          <w:sz w:val="28"/>
        </w:rPr>
        <w:t>–</w:t>
      </w:r>
    </w:p>
    <w:p w:rsidR="008667FE" w:rsidRDefault="008667FE" w:rsidP="008667FE">
      <w:pPr>
        <w:pStyle w:val="a3"/>
        <w:spacing w:before="240" w:after="240" w:line="240" w:lineRule="auto"/>
        <w:ind w:left="0"/>
        <w:contextualSpacing w:val="0"/>
        <w:jc w:val="center"/>
        <w:rPr>
          <w:rFonts w:ascii="Times New Roman" w:hAnsi="Times New Roman" w:cs="Times New Roman"/>
          <w:b/>
          <w:sz w:val="32"/>
        </w:rPr>
      </w:pPr>
      <w:r>
        <w:rPr>
          <w:rFonts w:ascii="Times New Roman" w:hAnsi="Times New Roman" w:cs="Times New Roman"/>
          <w:b/>
          <w:sz w:val="32"/>
        </w:rPr>
        <w:t>Описание команды</w:t>
      </w:r>
    </w:p>
    <w:p w:rsidR="006C2136" w:rsidRPr="00496441" w:rsidRDefault="00496441" w:rsidP="00496441">
      <w:pPr>
        <w:pStyle w:val="a3"/>
        <w:numPr>
          <w:ilvl w:val="0"/>
          <w:numId w:val="29"/>
        </w:numPr>
        <w:spacing w:after="0" w:line="360" w:lineRule="auto"/>
        <w:ind w:left="357" w:firstLine="352"/>
        <w:jc w:val="both"/>
        <w:rPr>
          <w:rFonts w:ascii="Times New Roman" w:hAnsi="Times New Roman" w:cs="Times New Roman"/>
          <w:noProof/>
          <w:sz w:val="28"/>
          <w:lang w:eastAsia="ru-RU"/>
        </w:rPr>
      </w:pPr>
      <w:r>
        <w:rPr>
          <w:rFonts w:ascii="Times New Roman" w:hAnsi="Times New Roman" w:cs="Times New Roman"/>
          <w:noProof/>
          <w:sz w:val="28"/>
          <w:lang w:eastAsia="ru-RU"/>
        </w:rPr>
        <w:t>Ключевые члены команды с указанием личных данных:</w:t>
      </w:r>
    </w:p>
    <w:p w:rsidR="006C2136" w:rsidRDefault="006C2136" w:rsidP="007C2AA8">
      <w:pPr>
        <w:spacing w:after="0" w:line="360" w:lineRule="auto"/>
        <w:jc w:val="both"/>
        <w:rPr>
          <w:rFonts w:ascii="Times New Roman" w:hAnsi="Times New Roman" w:cs="Times New Roman"/>
          <w:noProof/>
          <w:sz w:val="28"/>
          <w:lang w:eastAsia="ru-RU"/>
        </w:rPr>
      </w:pPr>
    </w:p>
    <w:tbl>
      <w:tblPr>
        <w:tblStyle w:val="a5"/>
        <w:tblW w:w="0" w:type="auto"/>
        <w:tblLook w:val="00A0" w:firstRow="1" w:lastRow="0" w:firstColumn="1" w:lastColumn="0" w:noHBand="0" w:noVBand="0"/>
      </w:tblPr>
      <w:tblGrid>
        <w:gridCol w:w="1617"/>
        <w:gridCol w:w="3814"/>
        <w:gridCol w:w="3914"/>
      </w:tblGrid>
      <w:tr w:rsidR="00496441" w:rsidTr="00752221">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Параметр</w:t>
            </w:r>
          </w:p>
        </w:tc>
        <w:tc>
          <w:tcPr>
            <w:tcW w:w="6230" w:type="dxa"/>
            <w:gridSpan w:val="2"/>
            <w:vAlign w:val="center"/>
          </w:tcPr>
          <w:p w:rsidR="004D03F2" w:rsidRDefault="004D03F2" w:rsidP="004D03F2">
            <w:pPr>
              <w:spacing w:line="360" w:lineRule="auto"/>
              <w:jc w:val="center"/>
              <w:rPr>
                <w:rFonts w:ascii="Times New Roman" w:hAnsi="Times New Roman" w:cs="Times New Roman"/>
                <w:noProof/>
                <w:sz w:val="28"/>
                <w:lang w:eastAsia="ru-RU"/>
              </w:rPr>
            </w:pPr>
          </w:p>
        </w:tc>
      </w:tr>
      <w:tr w:rsidR="00496441" w:rsidTr="004D03F2">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ФИО</w:t>
            </w:r>
          </w:p>
        </w:tc>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Стручалин Алексей Александрович</w:t>
            </w:r>
          </w:p>
        </w:tc>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Долгих Сергей Владимирович</w:t>
            </w:r>
          </w:p>
        </w:tc>
      </w:tr>
      <w:tr w:rsidR="00496441" w:rsidTr="004D03F2">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Возраст</w:t>
            </w:r>
          </w:p>
        </w:tc>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20 лет</w:t>
            </w:r>
          </w:p>
        </w:tc>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22 года</w:t>
            </w:r>
          </w:p>
        </w:tc>
      </w:tr>
      <w:tr w:rsidR="00496441" w:rsidTr="004D03F2">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Моб. Телефон</w:t>
            </w:r>
          </w:p>
        </w:tc>
        <w:tc>
          <w:tcPr>
            <w:tcW w:w="3115" w:type="dxa"/>
            <w:vAlign w:val="center"/>
          </w:tcPr>
          <w:p w:rsidR="004D03F2" w:rsidRDefault="00496441" w:rsidP="004D03F2">
            <w:pPr>
              <w:spacing w:line="360" w:lineRule="auto"/>
              <w:jc w:val="center"/>
              <w:rPr>
                <w:rFonts w:ascii="Times New Roman" w:hAnsi="Times New Roman" w:cs="Times New Roman"/>
                <w:noProof/>
                <w:sz w:val="28"/>
                <w:lang w:eastAsia="ru-RU"/>
              </w:rPr>
            </w:pPr>
            <w:r>
              <w:rPr>
                <w:rFonts w:ascii="Times New Roman" w:hAnsi="Times New Roman" w:cs="Times New Roman"/>
                <w:sz w:val="28"/>
              </w:rPr>
              <w:t>8(964)</w:t>
            </w:r>
            <w:r w:rsidR="004D03F2" w:rsidRPr="00760F05">
              <w:rPr>
                <w:rFonts w:ascii="Times New Roman" w:hAnsi="Times New Roman" w:cs="Times New Roman"/>
                <w:sz w:val="28"/>
              </w:rPr>
              <w:t>773-13-46</w:t>
            </w:r>
          </w:p>
        </w:tc>
        <w:tc>
          <w:tcPr>
            <w:tcW w:w="3115" w:type="dxa"/>
            <w:vAlign w:val="center"/>
          </w:tcPr>
          <w:p w:rsidR="004D03F2" w:rsidRDefault="00496441" w:rsidP="004D03F2">
            <w:pPr>
              <w:spacing w:line="360" w:lineRule="auto"/>
              <w:jc w:val="center"/>
              <w:rPr>
                <w:rFonts w:ascii="Times New Roman" w:hAnsi="Times New Roman" w:cs="Times New Roman"/>
                <w:noProof/>
                <w:sz w:val="28"/>
                <w:lang w:eastAsia="ru-RU"/>
              </w:rPr>
            </w:pPr>
            <w:r>
              <w:rPr>
                <w:rFonts w:ascii="Times New Roman" w:hAnsi="Times New Roman" w:cs="Times New Roman"/>
                <w:sz w:val="28"/>
              </w:rPr>
              <w:t>8(919)</w:t>
            </w:r>
            <w:r w:rsidR="004D03F2" w:rsidRPr="00760F05">
              <w:rPr>
                <w:rFonts w:ascii="Times New Roman" w:hAnsi="Times New Roman" w:cs="Times New Roman"/>
                <w:sz w:val="28"/>
              </w:rPr>
              <w:t>777-28-18</w:t>
            </w:r>
          </w:p>
        </w:tc>
      </w:tr>
      <w:tr w:rsidR="00496441" w:rsidTr="004D03F2">
        <w:tc>
          <w:tcPr>
            <w:tcW w:w="3115" w:type="dxa"/>
            <w:vAlign w:val="center"/>
          </w:tcPr>
          <w:p w:rsidR="004D03F2" w:rsidRPr="004D03F2" w:rsidRDefault="004D03F2" w:rsidP="004D03F2">
            <w:pPr>
              <w:spacing w:line="360" w:lineRule="auto"/>
              <w:jc w:val="center"/>
              <w:rPr>
                <w:rFonts w:ascii="Times New Roman" w:hAnsi="Times New Roman" w:cs="Times New Roman"/>
                <w:noProof/>
                <w:sz w:val="28"/>
                <w:lang w:val="en-US" w:eastAsia="ru-RU"/>
              </w:rPr>
            </w:pPr>
            <w:r>
              <w:rPr>
                <w:rFonts w:ascii="Times New Roman" w:hAnsi="Times New Roman" w:cs="Times New Roman"/>
                <w:noProof/>
                <w:sz w:val="28"/>
                <w:lang w:val="en-US" w:eastAsia="ru-RU"/>
              </w:rPr>
              <w:t>e-mail</w:t>
            </w:r>
          </w:p>
        </w:tc>
        <w:tc>
          <w:tcPr>
            <w:tcW w:w="3115" w:type="dxa"/>
            <w:vAlign w:val="center"/>
          </w:tcPr>
          <w:p w:rsidR="004D03F2" w:rsidRDefault="00087F93" w:rsidP="004D03F2">
            <w:pPr>
              <w:spacing w:line="360" w:lineRule="auto"/>
              <w:jc w:val="center"/>
              <w:rPr>
                <w:rFonts w:ascii="Times New Roman" w:hAnsi="Times New Roman" w:cs="Times New Roman"/>
                <w:noProof/>
                <w:sz w:val="28"/>
                <w:lang w:eastAsia="ru-RU"/>
              </w:rPr>
            </w:pPr>
            <w:hyperlink r:id="rId30" w:history="1">
              <w:r w:rsidR="004D03F2" w:rsidRPr="00760F05">
                <w:rPr>
                  <w:rStyle w:val="a4"/>
                  <w:rFonts w:ascii="Times New Roman" w:hAnsi="Times New Roman" w:cs="Times New Roman"/>
                  <w:sz w:val="28"/>
                  <w:lang w:val="en-US"/>
                </w:rPr>
                <w:t>alekshusky</w:t>
              </w:r>
              <w:r w:rsidR="004D03F2" w:rsidRPr="00760F05">
                <w:rPr>
                  <w:rStyle w:val="a4"/>
                  <w:rFonts w:ascii="Times New Roman" w:hAnsi="Times New Roman" w:cs="Times New Roman"/>
                  <w:sz w:val="28"/>
                </w:rPr>
                <w:t>@</w:t>
              </w:r>
              <w:r w:rsidR="004D03F2" w:rsidRPr="00760F05">
                <w:rPr>
                  <w:rStyle w:val="a4"/>
                  <w:rFonts w:ascii="Times New Roman" w:hAnsi="Times New Roman" w:cs="Times New Roman"/>
                  <w:sz w:val="28"/>
                  <w:lang w:val="en-US"/>
                </w:rPr>
                <w:t>gmail</w:t>
              </w:r>
              <w:r w:rsidR="004D03F2" w:rsidRPr="00760F05">
                <w:rPr>
                  <w:rStyle w:val="a4"/>
                  <w:rFonts w:ascii="Times New Roman" w:hAnsi="Times New Roman" w:cs="Times New Roman"/>
                  <w:sz w:val="28"/>
                </w:rPr>
                <w:t>.</w:t>
              </w:r>
              <w:r w:rsidR="004D03F2" w:rsidRPr="00760F05">
                <w:rPr>
                  <w:rStyle w:val="a4"/>
                  <w:rFonts w:ascii="Times New Roman" w:hAnsi="Times New Roman" w:cs="Times New Roman"/>
                  <w:sz w:val="28"/>
                  <w:lang w:val="en-US"/>
                </w:rPr>
                <w:t>com</w:t>
              </w:r>
            </w:hyperlink>
          </w:p>
        </w:tc>
        <w:tc>
          <w:tcPr>
            <w:tcW w:w="3115" w:type="dxa"/>
            <w:vAlign w:val="center"/>
          </w:tcPr>
          <w:p w:rsidR="004D03F2" w:rsidRDefault="00087F93" w:rsidP="004D03F2">
            <w:pPr>
              <w:spacing w:line="360" w:lineRule="auto"/>
              <w:jc w:val="center"/>
              <w:rPr>
                <w:rFonts w:ascii="Times New Roman" w:hAnsi="Times New Roman" w:cs="Times New Roman"/>
                <w:noProof/>
                <w:sz w:val="28"/>
                <w:lang w:eastAsia="ru-RU"/>
              </w:rPr>
            </w:pPr>
            <w:hyperlink r:id="rId31" w:history="1">
              <w:r w:rsidR="004D03F2" w:rsidRPr="00760F05">
                <w:rPr>
                  <w:rStyle w:val="a4"/>
                  <w:rFonts w:ascii="Times New Roman" w:hAnsi="Times New Roman" w:cs="Times New Roman"/>
                  <w:sz w:val="28"/>
                  <w:lang w:val="en-US"/>
                </w:rPr>
                <w:t>dsv</w:t>
              </w:r>
              <w:r w:rsidR="004D03F2" w:rsidRPr="00760F05">
                <w:rPr>
                  <w:rStyle w:val="a4"/>
                  <w:rFonts w:ascii="Times New Roman" w:hAnsi="Times New Roman" w:cs="Times New Roman"/>
                  <w:sz w:val="28"/>
                </w:rPr>
                <w:t>04@</w:t>
              </w:r>
              <w:r w:rsidR="004D03F2" w:rsidRPr="00760F05">
                <w:rPr>
                  <w:rStyle w:val="a4"/>
                  <w:rFonts w:ascii="Times New Roman" w:hAnsi="Times New Roman" w:cs="Times New Roman"/>
                  <w:sz w:val="28"/>
                  <w:lang w:val="en-US"/>
                </w:rPr>
                <w:t>yandex</w:t>
              </w:r>
              <w:r w:rsidR="004D03F2" w:rsidRPr="00760F05">
                <w:rPr>
                  <w:rStyle w:val="a4"/>
                  <w:rFonts w:ascii="Times New Roman" w:hAnsi="Times New Roman" w:cs="Times New Roman"/>
                  <w:sz w:val="28"/>
                </w:rPr>
                <w:t>.</w:t>
              </w:r>
              <w:r w:rsidR="004D03F2" w:rsidRPr="00760F05">
                <w:rPr>
                  <w:rStyle w:val="a4"/>
                  <w:rFonts w:ascii="Times New Roman" w:hAnsi="Times New Roman" w:cs="Times New Roman"/>
                  <w:sz w:val="28"/>
                  <w:lang w:val="en-US"/>
                </w:rPr>
                <w:t>com</w:t>
              </w:r>
            </w:hyperlink>
          </w:p>
        </w:tc>
      </w:tr>
      <w:tr w:rsidR="00496441" w:rsidTr="004D03F2">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Нынешнее место учёбы/работы</w:t>
            </w:r>
          </w:p>
        </w:tc>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sidRPr="000C067F">
              <w:rPr>
                <w:rFonts w:ascii="Times New Roman" w:hAnsi="Times New Roman" w:cs="Times New Roman"/>
                <w:sz w:val="28"/>
              </w:rPr>
              <w:t xml:space="preserve">студент четвертого курса </w:t>
            </w:r>
            <w:proofErr w:type="spellStart"/>
            <w:r w:rsidRPr="000C067F">
              <w:rPr>
                <w:rFonts w:ascii="Times New Roman" w:hAnsi="Times New Roman" w:cs="Times New Roman"/>
                <w:sz w:val="28"/>
              </w:rPr>
              <w:t>бакалавриата</w:t>
            </w:r>
            <w:proofErr w:type="spellEnd"/>
            <w:r w:rsidRPr="000C067F">
              <w:rPr>
                <w:rFonts w:ascii="Times New Roman" w:hAnsi="Times New Roman" w:cs="Times New Roman"/>
                <w:sz w:val="28"/>
              </w:rPr>
              <w:t xml:space="preserve"> Финансового ун</w:t>
            </w:r>
            <w:r>
              <w:rPr>
                <w:rFonts w:ascii="Times New Roman" w:hAnsi="Times New Roman" w:cs="Times New Roman"/>
                <w:sz w:val="28"/>
              </w:rPr>
              <w:t>иверситета при Правительстве РФ</w:t>
            </w:r>
          </w:p>
        </w:tc>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sidRPr="000C067F">
              <w:rPr>
                <w:rFonts w:ascii="Times New Roman" w:hAnsi="Times New Roman" w:cs="Times New Roman"/>
                <w:noProof/>
                <w:sz w:val="28"/>
                <w:lang w:eastAsia="ru-RU"/>
              </w:rPr>
              <w:t>студент пятого курса специалитета Московского государственного технического университета имени Н. Э. Баумана</w:t>
            </w:r>
          </w:p>
        </w:tc>
      </w:tr>
      <w:tr w:rsidR="00496441" w:rsidTr="004D03F2">
        <w:tc>
          <w:tcPr>
            <w:tcW w:w="3115" w:type="dxa"/>
            <w:vAlign w:val="center"/>
          </w:tcPr>
          <w:p w:rsidR="004D03F2" w:rsidRP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Роль в проекте</w:t>
            </w:r>
          </w:p>
        </w:tc>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сооснователь</w:t>
            </w:r>
          </w:p>
        </w:tc>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сооснователь</w:t>
            </w:r>
          </w:p>
        </w:tc>
      </w:tr>
      <w:tr w:rsidR="00496441" w:rsidTr="004D03F2">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Компетенции</w:t>
            </w:r>
          </w:p>
        </w:tc>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sz w:val="28"/>
              </w:rPr>
              <w:t>г</w:t>
            </w:r>
            <w:r w:rsidRPr="000C067F">
              <w:rPr>
                <w:rFonts w:ascii="Times New Roman" w:hAnsi="Times New Roman" w:cs="Times New Roman"/>
                <w:sz w:val="28"/>
              </w:rPr>
              <w:t>отов взять на себя взаимодействие с документацией (договоры, налоговые декларации и т.д.), руководство финансовыми потоками</w:t>
            </w:r>
            <w:r>
              <w:rPr>
                <w:rFonts w:ascii="Times New Roman" w:hAnsi="Times New Roman" w:cs="Times New Roman"/>
                <w:sz w:val="28"/>
              </w:rPr>
              <w:t xml:space="preserve"> и взаимодействие с работниками</w:t>
            </w:r>
          </w:p>
        </w:tc>
        <w:tc>
          <w:tcPr>
            <w:tcW w:w="3115" w:type="dxa"/>
            <w:vAlign w:val="center"/>
          </w:tcPr>
          <w:p w:rsidR="004D03F2" w:rsidRDefault="004D03F2"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t>г</w:t>
            </w:r>
            <w:r w:rsidRPr="000C067F">
              <w:rPr>
                <w:rFonts w:ascii="Times New Roman" w:hAnsi="Times New Roman" w:cs="Times New Roman"/>
                <w:noProof/>
                <w:sz w:val="28"/>
                <w:lang w:eastAsia="ru-RU"/>
              </w:rPr>
              <w:t>отов взять на себя взаимодействие и заключение договоров с поставщиками оборудования, потребителями конечной</w:t>
            </w:r>
            <w:r>
              <w:rPr>
                <w:rFonts w:ascii="Times New Roman" w:hAnsi="Times New Roman" w:cs="Times New Roman"/>
                <w:noProof/>
                <w:sz w:val="28"/>
                <w:lang w:eastAsia="ru-RU"/>
              </w:rPr>
              <w:t xml:space="preserve"> продукции и поставщиками сырья</w:t>
            </w:r>
          </w:p>
        </w:tc>
      </w:tr>
      <w:tr w:rsidR="00496441" w:rsidTr="004D03F2">
        <w:tc>
          <w:tcPr>
            <w:tcW w:w="3115" w:type="dxa"/>
            <w:vAlign w:val="center"/>
          </w:tcPr>
          <w:p w:rsidR="00496441" w:rsidRDefault="00496441"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lastRenderedPageBreak/>
              <w:t>Фото</w:t>
            </w:r>
          </w:p>
        </w:tc>
        <w:tc>
          <w:tcPr>
            <w:tcW w:w="3115" w:type="dxa"/>
            <w:vAlign w:val="center"/>
          </w:tcPr>
          <w:p w:rsidR="00496441" w:rsidRDefault="00496441" w:rsidP="004D03F2">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717246" cy="4102874"/>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ёх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3722" cy="4188149"/>
                          </a:xfrm>
                          <a:prstGeom prst="rect">
                            <a:avLst/>
                          </a:prstGeom>
                        </pic:spPr>
                      </pic:pic>
                    </a:graphicData>
                  </a:graphic>
                </wp:inline>
              </w:drawing>
            </w:r>
          </w:p>
        </w:tc>
        <w:tc>
          <w:tcPr>
            <w:tcW w:w="3115" w:type="dxa"/>
            <w:vAlign w:val="center"/>
          </w:tcPr>
          <w:p w:rsidR="00496441" w:rsidRDefault="00496441" w:rsidP="004D03F2">
            <w:pPr>
              <w:spacing w:line="36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drawing>
                <wp:inline distT="0" distB="0" distL="0" distR="0">
                  <wp:extent cx="2797233" cy="4197927"/>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Я.jpg"/>
                          <pic:cNvPicPr/>
                        </pic:nvPicPr>
                        <pic:blipFill>
                          <a:blip r:embed="rId33">
                            <a:extLst>
                              <a:ext uri="{28A0092B-C50C-407E-A947-70E740481C1C}">
                                <a14:useLocalDpi xmlns:a14="http://schemas.microsoft.com/office/drawing/2010/main" val="0"/>
                              </a:ext>
                            </a:extLst>
                          </a:blip>
                          <a:stretch>
                            <a:fillRect/>
                          </a:stretch>
                        </pic:blipFill>
                        <pic:spPr>
                          <a:xfrm>
                            <a:off x="0" y="0"/>
                            <a:ext cx="2797233" cy="4197927"/>
                          </a:xfrm>
                          <a:prstGeom prst="rect">
                            <a:avLst/>
                          </a:prstGeom>
                        </pic:spPr>
                      </pic:pic>
                    </a:graphicData>
                  </a:graphic>
                </wp:inline>
              </w:drawing>
            </w:r>
          </w:p>
        </w:tc>
      </w:tr>
    </w:tbl>
    <w:p w:rsidR="002672DF" w:rsidRDefault="002672DF" w:rsidP="007C2AA8">
      <w:pPr>
        <w:spacing w:after="0" w:line="360" w:lineRule="auto"/>
        <w:jc w:val="both"/>
        <w:rPr>
          <w:rFonts w:ascii="Times New Roman" w:hAnsi="Times New Roman" w:cs="Times New Roman"/>
          <w:noProof/>
          <w:sz w:val="28"/>
          <w:lang w:eastAsia="ru-RU"/>
        </w:rPr>
      </w:pPr>
    </w:p>
    <w:p w:rsidR="002672DF" w:rsidRDefault="002672DF" w:rsidP="007C2AA8">
      <w:pPr>
        <w:spacing w:after="0" w:line="360" w:lineRule="auto"/>
        <w:jc w:val="both"/>
        <w:rPr>
          <w:rFonts w:ascii="Times New Roman" w:hAnsi="Times New Roman" w:cs="Times New Roman"/>
          <w:noProof/>
          <w:sz w:val="28"/>
          <w:lang w:eastAsia="ru-RU"/>
        </w:rPr>
      </w:pPr>
    </w:p>
    <w:p w:rsidR="00496441" w:rsidRDefault="002672DF" w:rsidP="00496441">
      <w:pPr>
        <w:pStyle w:val="a3"/>
        <w:numPr>
          <w:ilvl w:val="0"/>
          <w:numId w:val="29"/>
        </w:numPr>
        <w:spacing w:after="0" w:line="360" w:lineRule="auto"/>
        <w:ind w:left="0"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Организационная структура компании (на старте проекта. Очевидно, что с развитием проекта она будет видоизменяться):</w:t>
      </w:r>
    </w:p>
    <w:p w:rsidR="002672DF" w:rsidRDefault="002672DF" w:rsidP="002672DF">
      <w:pPr>
        <w:pStyle w:val="a3"/>
        <w:spacing w:after="0" w:line="360" w:lineRule="auto"/>
        <w:ind w:left="709"/>
        <w:jc w:val="both"/>
        <w:rPr>
          <w:rFonts w:ascii="Times New Roman" w:hAnsi="Times New Roman" w:cs="Times New Roman"/>
          <w:noProof/>
          <w:sz w:val="28"/>
          <w:lang w:eastAsia="ru-RU"/>
        </w:rPr>
      </w:pPr>
      <w:r>
        <w:rPr>
          <w:rFonts w:ascii="Times New Roman" w:hAnsi="Times New Roman" w:cs="Times New Roman"/>
          <w:noProof/>
          <w:sz w:val="28"/>
          <w:lang w:eastAsia="ru-RU"/>
        </w:rPr>
        <w:drawing>
          <wp:inline distT="0" distB="0" distL="0" distR="0">
            <wp:extent cx="5120561" cy="3482671"/>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труктура компании.png"/>
                    <pic:cNvPicPr/>
                  </pic:nvPicPr>
                  <pic:blipFill>
                    <a:blip r:embed="rId34">
                      <a:extLst>
                        <a:ext uri="{28A0092B-C50C-407E-A947-70E740481C1C}">
                          <a14:useLocalDpi xmlns:a14="http://schemas.microsoft.com/office/drawing/2010/main" val="0"/>
                        </a:ext>
                      </a:extLst>
                    </a:blip>
                    <a:stretch>
                      <a:fillRect/>
                    </a:stretch>
                  </pic:blipFill>
                  <pic:spPr>
                    <a:xfrm>
                      <a:off x="0" y="0"/>
                      <a:ext cx="5125528" cy="3486049"/>
                    </a:xfrm>
                    <a:prstGeom prst="rect">
                      <a:avLst/>
                    </a:prstGeom>
                  </pic:spPr>
                </pic:pic>
              </a:graphicData>
            </a:graphic>
          </wp:inline>
        </w:drawing>
      </w:r>
    </w:p>
    <w:p w:rsidR="002672DF" w:rsidRDefault="002672DF" w:rsidP="002672DF">
      <w:pPr>
        <w:pStyle w:val="a3"/>
        <w:spacing w:after="0" w:line="360" w:lineRule="auto"/>
        <w:ind w:left="709" w:firstLine="709"/>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t>Сотрудники, взаимодействующие с оборудованием:</w:t>
      </w:r>
    </w:p>
    <w:p w:rsidR="002672DF" w:rsidRDefault="002672DF" w:rsidP="002672DF">
      <w:pPr>
        <w:pStyle w:val="a3"/>
        <w:numPr>
          <w:ilvl w:val="0"/>
          <w:numId w:val="30"/>
        </w:numPr>
        <w:spacing w:after="0" w:line="360" w:lineRule="auto"/>
        <w:ind w:left="1072"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Разнорабочий (2 чел.) – подача сырья, контроль входящего и выходящего сырья</w:t>
      </w:r>
    </w:p>
    <w:p w:rsidR="003B136F" w:rsidRDefault="002672DF" w:rsidP="007C2AA8">
      <w:pPr>
        <w:pStyle w:val="a3"/>
        <w:numPr>
          <w:ilvl w:val="0"/>
          <w:numId w:val="30"/>
        </w:numPr>
        <w:spacing w:after="0" w:line="360" w:lineRule="auto"/>
        <w:ind w:left="1072"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Оператор (2 чел.) – контроль работы комплекса</w:t>
      </w:r>
    </w:p>
    <w:p w:rsidR="001A417A" w:rsidRDefault="001A417A" w:rsidP="001A417A">
      <w:pPr>
        <w:pStyle w:val="a3"/>
        <w:spacing w:after="0" w:line="360" w:lineRule="auto"/>
        <w:ind w:left="1781"/>
        <w:jc w:val="both"/>
        <w:rPr>
          <w:rFonts w:ascii="Times New Roman" w:hAnsi="Times New Roman" w:cs="Times New Roman"/>
          <w:noProof/>
          <w:sz w:val="28"/>
          <w:lang w:eastAsia="ru-RU"/>
        </w:rPr>
      </w:pPr>
    </w:p>
    <w:p w:rsidR="003B136F" w:rsidRDefault="003B136F" w:rsidP="003B136F">
      <w:pPr>
        <w:pStyle w:val="a3"/>
        <w:numPr>
          <w:ilvl w:val="0"/>
          <w:numId w:val="29"/>
        </w:numPr>
        <w:spacing w:after="0" w:line="360" w:lineRule="auto"/>
        <w:ind w:left="357" w:firstLine="352"/>
        <w:jc w:val="both"/>
        <w:rPr>
          <w:rFonts w:ascii="Times New Roman" w:hAnsi="Times New Roman" w:cs="Times New Roman"/>
          <w:noProof/>
          <w:sz w:val="28"/>
          <w:lang w:eastAsia="ru-RU"/>
        </w:rPr>
      </w:pPr>
      <w:r>
        <w:rPr>
          <w:rFonts w:ascii="Times New Roman" w:hAnsi="Times New Roman" w:cs="Times New Roman"/>
          <w:noProof/>
          <w:sz w:val="28"/>
          <w:lang w:eastAsia="ru-RU"/>
        </w:rPr>
        <w:t>План по усилению команды проекта:</w:t>
      </w:r>
    </w:p>
    <w:p w:rsidR="00121DCF" w:rsidRDefault="00121DCF" w:rsidP="00121DCF">
      <w:pPr>
        <w:pStyle w:val="a3"/>
        <w:spacing w:after="0" w:line="360" w:lineRule="auto"/>
        <w:ind w:left="709"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По мере развития компании, которое предусматривает расширение производственных мощностей, для стабильного и успешного функционирования будут привлекаться дополнительные сотрудники. Они будут проходить период обучения работе с оборудованием, а затем самостоятельно приступят к трудовой деятельности.</w:t>
      </w:r>
    </w:p>
    <w:p w:rsidR="001A417A" w:rsidRPr="00121DCF" w:rsidRDefault="001A417A" w:rsidP="00121DCF">
      <w:pPr>
        <w:pStyle w:val="a3"/>
        <w:spacing w:after="0" w:line="360" w:lineRule="auto"/>
        <w:ind w:left="709" w:firstLine="709"/>
        <w:jc w:val="both"/>
        <w:rPr>
          <w:rFonts w:ascii="Times New Roman" w:hAnsi="Times New Roman" w:cs="Times New Roman"/>
          <w:noProof/>
          <w:sz w:val="28"/>
          <w:lang w:eastAsia="ru-RU"/>
        </w:rPr>
      </w:pPr>
    </w:p>
    <w:p w:rsidR="00121DCF" w:rsidRPr="00121DCF" w:rsidRDefault="00121DCF" w:rsidP="00A00ADA">
      <w:pPr>
        <w:pStyle w:val="a3"/>
        <w:numPr>
          <w:ilvl w:val="0"/>
          <w:numId w:val="29"/>
        </w:numPr>
        <w:spacing w:after="0" w:line="360" w:lineRule="auto"/>
        <w:ind w:hanging="11"/>
        <w:jc w:val="both"/>
        <w:rPr>
          <w:rFonts w:ascii="Times New Roman" w:hAnsi="Times New Roman" w:cs="Times New Roman"/>
          <w:noProof/>
          <w:sz w:val="28"/>
          <w:lang w:eastAsia="ru-RU"/>
        </w:rPr>
      </w:pPr>
      <w:r w:rsidRPr="00106E80">
        <w:rPr>
          <w:rFonts w:ascii="Times New Roman" w:hAnsi="Times New Roman" w:cs="Times New Roman"/>
          <w:noProof/>
          <w:sz w:val="28"/>
          <w:lang w:eastAsia="ru-RU"/>
        </w:rPr>
        <w:t xml:space="preserve"> </w:t>
      </w:r>
      <w:r>
        <w:rPr>
          <w:rFonts w:ascii="Times New Roman" w:hAnsi="Times New Roman" w:cs="Times New Roman"/>
          <w:noProof/>
          <w:sz w:val="28"/>
          <w:lang w:val="en-US" w:eastAsia="ru-RU"/>
        </w:rPr>
        <w:t>KPI:</w:t>
      </w:r>
    </w:p>
    <w:p w:rsidR="00121DCF" w:rsidRDefault="00121DCF" w:rsidP="00121DCF">
      <w:pPr>
        <w:pStyle w:val="a3"/>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Ключевым показателем эффективности сотрудника, взаимодействующего с оборудованием, будет являться масса произведенного </w:t>
      </w:r>
      <w:r w:rsidR="00A00ADA">
        <w:rPr>
          <w:rFonts w:ascii="Times New Roman" w:hAnsi="Times New Roman" w:cs="Times New Roman"/>
          <w:noProof/>
          <w:sz w:val="28"/>
          <w:lang w:eastAsia="ru-RU"/>
        </w:rPr>
        <w:t xml:space="preserve">ПЭТ-флекса. Она должна будет совпадать с установленной массой, которую может произвести комплекс за 1 смену (8 часов, умноженные на производственную мощность). На старте проекта за 1 смену при трудовой деятельности сотрудника оборудование должно производить 2400 кг ПЭТ-флекса. </w:t>
      </w:r>
    </w:p>
    <w:p w:rsidR="001A417A" w:rsidRDefault="001A417A" w:rsidP="00121DCF">
      <w:pPr>
        <w:pStyle w:val="a3"/>
        <w:spacing w:after="0" w:line="360" w:lineRule="auto"/>
        <w:ind w:firstLine="709"/>
        <w:jc w:val="both"/>
        <w:rPr>
          <w:rFonts w:ascii="Times New Roman" w:hAnsi="Times New Roman" w:cs="Times New Roman"/>
          <w:noProof/>
          <w:sz w:val="28"/>
          <w:lang w:eastAsia="ru-RU"/>
        </w:rPr>
      </w:pPr>
    </w:p>
    <w:p w:rsidR="00A00ADA" w:rsidRDefault="00A00ADA" w:rsidP="00A00ADA">
      <w:pPr>
        <w:pStyle w:val="a3"/>
        <w:numPr>
          <w:ilvl w:val="0"/>
          <w:numId w:val="29"/>
        </w:numPr>
        <w:spacing w:after="0" w:line="360" w:lineRule="auto"/>
        <w:ind w:hanging="11"/>
        <w:jc w:val="both"/>
        <w:rPr>
          <w:rFonts w:ascii="Times New Roman" w:hAnsi="Times New Roman" w:cs="Times New Roman"/>
          <w:noProof/>
          <w:sz w:val="28"/>
          <w:lang w:eastAsia="ru-RU"/>
        </w:rPr>
      </w:pPr>
      <w:r>
        <w:rPr>
          <w:rFonts w:ascii="Times New Roman" w:hAnsi="Times New Roman" w:cs="Times New Roman"/>
          <w:noProof/>
          <w:sz w:val="28"/>
          <w:lang w:eastAsia="ru-RU"/>
        </w:rPr>
        <w:t>Программа обучения сотрудников:</w:t>
      </w:r>
    </w:p>
    <w:p w:rsidR="006C2136" w:rsidRPr="007C2AA8" w:rsidRDefault="00A00ADA" w:rsidP="00A00ADA">
      <w:pPr>
        <w:spacing w:after="0" w:line="360" w:lineRule="auto"/>
        <w:ind w:left="709"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Поставщиком оборудования, которое мы рассматриваем для старта данного проекта, будет являться компания «Станкополимер». По итогам проведенных с ними телефонных переговоров об особенностях поставки оборудования был затронут вопрос о пусконаладочных процессах, а также об обучении для работы на данном оборудовани. Итогом стал тот факт, что компания «Станкополимер» производит обучающие мероприятия. По мере развития компании новые </w:t>
      </w:r>
      <w:r>
        <w:rPr>
          <w:rFonts w:ascii="Times New Roman" w:hAnsi="Times New Roman" w:cs="Times New Roman"/>
          <w:noProof/>
          <w:sz w:val="28"/>
          <w:lang w:eastAsia="ru-RU"/>
        </w:rPr>
        <w:lastRenderedPageBreak/>
        <w:t>сотрудники, привлекаемые к трудовой деятельности, будут проходить обучение в рамках стажировки, после чего смогут приступить к полноценной работе.</w:t>
      </w:r>
    </w:p>
    <w:p w:rsidR="007C2AA8" w:rsidRDefault="007C2AA8" w:rsidP="007C2AA8">
      <w:pPr>
        <w:pStyle w:val="a3"/>
        <w:spacing w:before="240" w:after="240" w:line="240" w:lineRule="auto"/>
        <w:ind w:left="0"/>
        <w:contextualSpacing w:val="0"/>
        <w:jc w:val="center"/>
        <w:rPr>
          <w:rFonts w:ascii="Times New Roman" w:hAnsi="Times New Roman" w:cs="Times New Roman"/>
          <w:b/>
          <w:noProof/>
          <w:sz w:val="32"/>
          <w:lang w:eastAsia="ru-RU"/>
        </w:rPr>
      </w:pPr>
      <w:r>
        <w:rPr>
          <w:rFonts w:ascii="Times New Roman" w:hAnsi="Times New Roman" w:cs="Times New Roman"/>
          <w:b/>
          <w:noProof/>
          <w:sz w:val="32"/>
          <w:lang w:eastAsia="ru-RU"/>
        </w:rPr>
        <w:t>План реализации операционной модели</w:t>
      </w:r>
    </w:p>
    <w:p w:rsidR="007C2AA8" w:rsidRDefault="007C2AA8" w:rsidP="007C2AA8">
      <w:pPr>
        <w:numPr>
          <w:ilvl w:val="0"/>
          <w:numId w:val="8"/>
        </w:numPr>
        <w:spacing w:after="0" w:line="360" w:lineRule="auto"/>
        <w:ind w:left="0" w:firstLine="709"/>
        <w:contextualSpacing/>
        <w:jc w:val="both"/>
        <w:rPr>
          <w:rFonts w:ascii="Times New Roman" w:hAnsi="Times New Roman" w:cs="Times New Roman"/>
          <w:sz w:val="28"/>
        </w:rPr>
      </w:pPr>
      <w:r w:rsidRPr="007C2AA8">
        <w:rPr>
          <w:rFonts w:ascii="Times New Roman" w:hAnsi="Times New Roman" w:cs="Times New Roman"/>
          <w:sz w:val="28"/>
          <w:lang w:val="en-US"/>
        </w:rPr>
        <w:t>Q</w:t>
      </w:r>
      <w:r w:rsidR="00106E80">
        <w:rPr>
          <w:rFonts w:ascii="Times New Roman" w:hAnsi="Times New Roman" w:cs="Times New Roman"/>
          <w:sz w:val="28"/>
        </w:rPr>
        <w:t>4</w:t>
      </w:r>
      <w:r w:rsidRPr="007C2AA8">
        <w:rPr>
          <w:rFonts w:ascii="Times New Roman" w:hAnsi="Times New Roman" w:cs="Times New Roman"/>
          <w:sz w:val="28"/>
        </w:rPr>
        <w:t xml:space="preserve"> 2018. Подготовка</w:t>
      </w:r>
      <w:r w:rsidR="007D0998">
        <w:rPr>
          <w:rFonts w:ascii="Times New Roman" w:hAnsi="Times New Roman" w:cs="Times New Roman"/>
          <w:sz w:val="28"/>
        </w:rPr>
        <w:t xml:space="preserve"> к началу работы предприятия, которая включает следующие этапы:</w:t>
      </w:r>
    </w:p>
    <w:p w:rsidR="007D0998" w:rsidRDefault="007D0998" w:rsidP="007D0998">
      <w:pPr>
        <w:pStyle w:val="a3"/>
        <w:numPr>
          <w:ilvl w:val="0"/>
          <w:numId w:val="31"/>
        </w:numPr>
        <w:spacing w:after="0" w:line="360" w:lineRule="auto"/>
        <w:jc w:val="both"/>
        <w:rPr>
          <w:rFonts w:ascii="Times New Roman" w:hAnsi="Times New Roman" w:cs="Times New Roman"/>
          <w:sz w:val="28"/>
        </w:rPr>
      </w:pPr>
      <w:r>
        <w:rPr>
          <w:rFonts w:ascii="Times New Roman" w:hAnsi="Times New Roman" w:cs="Times New Roman"/>
          <w:sz w:val="28"/>
        </w:rPr>
        <w:t>Учреждение юридического лица;</w:t>
      </w:r>
    </w:p>
    <w:p w:rsidR="007D0998" w:rsidRDefault="007D0998" w:rsidP="007D0998">
      <w:pPr>
        <w:pStyle w:val="a3"/>
        <w:numPr>
          <w:ilvl w:val="0"/>
          <w:numId w:val="31"/>
        </w:numPr>
        <w:spacing w:after="0" w:line="360" w:lineRule="auto"/>
        <w:jc w:val="both"/>
        <w:rPr>
          <w:rFonts w:ascii="Times New Roman" w:hAnsi="Times New Roman" w:cs="Times New Roman"/>
          <w:sz w:val="28"/>
        </w:rPr>
      </w:pPr>
      <w:r>
        <w:rPr>
          <w:rFonts w:ascii="Times New Roman" w:hAnsi="Times New Roman" w:cs="Times New Roman"/>
          <w:sz w:val="28"/>
        </w:rPr>
        <w:t>Закупка оборудования;</w:t>
      </w:r>
    </w:p>
    <w:p w:rsidR="007D0998" w:rsidRDefault="007D0998" w:rsidP="007D0998">
      <w:pPr>
        <w:pStyle w:val="a3"/>
        <w:numPr>
          <w:ilvl w:val="0"/>
          <w:numId w:val="31"/>
        </w:numPr>
        <w:spacing w:after="0" w:line="360" w:lineRule="auto"/>
        <w:jc w:val="both"/>
        <w:rPr>
          <w:rFonts w:ascii="Times New Roman" w:hAnsi="Times New Roman" w:cs="Times New Roman"/>
          <w:sz w:val="28"/>
        </w:rPr>
      </w:pPr>
      <w:r>
        <w:rPr>
          <w:rFonts w:ascii="Times New Roman" w:hAnsi="Times New Roman" w:cs="Times New Roman"/>
          <w:sz w:val="28"/>
        </w:rPr>
        <w:t>Подбор помещения;</w:t>
      </w:r>
    </w:p>
    <w:p w:rsidR="007D0998" w:rsidRDefault="007D0998" w:rsidP="007D0998">
      <w:pPr>
        <w:pStyle w:val="a3"/>
        <w:numPr>
          <w:ilvl w:val="0"/>
          <w:numId w:val="31"/>
        </w:numPr>
        <w:spacing w:after="0" w:line="360" w:lineRule="auto"/>
        <w:jc w:val="both"/>
        <w:rPr>
          <w:rFonts w:ascii="Times New Roman" w:hAnsi="Times New Roman" w:cs="Times New Roman"/>
          <w:sz w:val="28"/>
        </w:rPr>
      </w:pPr>
      <w:r>
        <w:rPr>
          <w:rFonts w:ascii="Times New Roman" w:hAnsi="Times New Roman" w:cs="Times New Roman"/>
          <w:sz w:val="28"/>
        </w:rPr>
        <w:t>Пусконаладочные работы;</w:t>
      </w:r>
    </w:p>
    <w:p w:rsidR="007D0998" w:rsidRDefault="007D0998" w:rsidP="007D0998">
      <w:pPr>
        <w:pStyle w:val="a3"/>
        <w:numPr>
          <w:ilvl w:val="0"/>
          <w:numId w:val="31"/>
        </w:numPr>
        <w:spacing w:after="0" w:line="360" w:lineRule="auto"/>
        <w:jc w:val="both"/>
        <w:rPr>
          <w:rFonts w:ascii="Times New Roman" w:hAnsi="Times New Roman" w:cs="Times New Roman"/>
          <w:sz w:val="28"/>
        </w:rPr>
      </w:pPr>
      <w:proofErr w:type="spellStart"/>
      <w:r>
        <w:rPr>
          <w:rFonts w:ascii="Times New Roman" w:hAnsi="Times New Roman" w:cs="Times New Roman"/>
          <w:sz w:val="28"/>
        </w:rPr>
        <w:t>Найм</w:t>
      </w:r>
      <w:proofErr w:type="spellEnd"/>
      <w:r>
        <w:rPr>
          <w:rFonts w:ascii="Times New Roman" w:hAnsi="Times New Roman" w:cs="Times New Roman"/>
          <w:sz w:val="28"/>
        </w:rPr>
        <w:t xml:space="preserve"> и обучение сотрудников;</w:t>
      </w:r>
    </w:p>
    <w:p w:rsidR="007D0998" w:rsidRPr="007D0998" w:rsidRDefault="007D0998" w:rsidP="007D0998">
      <w:pPr>
        <w:pStyle w:val="a3"/>
        <w:numPr>
          <w:ilvl w:val="0"/>
          <w:numId w:val="31"/>
        </w:numPr>
        <w:spacing w:after="0" w:line="360" w:lineRule="auto"/>
        <w:jc w:val="both"/>
        <w:rPr>
          <w:rFonts w:ascii="Times New Roman" w:hAnsi="Times New Roman" w:cs="Times New Roman"/>
          <w:sz w:val="28"/>
        </w:rPr>
      </w:pPr>
      <w:r>
        <w:rPr>
          <w:rFonts w:ascii="Times New Roman" w:hAnsi="Times New Roman" w:cs="Times New Roman"/>
          <w:sz w:val="28"/>
        </w:rPr>
        <w:t>Проведение тестовых работ.</w:t>
      </w:r>
    </w:p>
    <w:p w:rsidR="007D0998" w:rsidRDefault="007C2AA8" w:rsidP="007C2AA8">
      <w:pPr>
        <w:numPr>
          <w:ilvl w:val="0"/>
          <w:numId w:val="8"/>
        </w:numPr>
        <w:spacing w:after="0" w:line="360" w:lineRule="auto"/>
        <w:ind w:left="0" w:firstLine="709"/>
        <w:contextualSpacing/>
        <w:jc w:val="both"/>
        <w:rPr>
          <w:rFonts w:ascii="Times New Roman" w:hAnsi="Times New Roman" w:cs="Times New Roman"/>
          <w:sz w:val="28"/>
        </w:rPr>
      </w:pPr>
      <w:r w:rsidRPr="007C2AA8">
        <w:rPr>
          <w:rFonts w:ascii="Times New Roman" w:hAnsi="Times New Roman" w:cs="Times New Roman"/>
          <w:sz w:val="28"/>
          <w:lang w:val="en-US"/>
        </w:rPr>
        <w:t>Q</w:t>
      </w:r>
      <w:r w:rsidRPr="007C2AA8">
        <w:rPr>
          <w:rFonts w:ascii="Times New Roman" w:hAnsi="Times New Roman" w:cs="Times New Roman"/>
          <w:sz w:val="28"/>
        </w:rPr>
        <w:t xml:space="preserve">4 2018 – </w:t>
      </w:r>
      <w:r w:rsidRPr="007C2AA8">
        <w:rPr>
          <w:rFonts w:ascii="Times New Roman" w:hAnsi="Times New Roman" w:cs="Times New Roman"/>
          <w:sz w:val="28"/>
          <w:lang w:val="en-US"/>
        </w:rPr>
        <w:t>Q</w:t>
      </w:r>
      <w:r w:rsidRPr="007C2AA8">
        <w:rPr>
          <w:rFonts w:ascii="Times New Roman" w:hAnsi="Times New Roman" w:cs="Times New Roman"/>
          <w:sz w:val="28"/>
        </w:rPr>
        <w:t xml:space="preserve">4 2020. </w:t>
      </w:r>
      <w:r w:rsidR="007D0998">
        <w:rPr>
          <w:rFonts w:ascii="Times New Roman" w:hAnsi="Times New Roman" w:cs="Times New Roman"/>
          <w:sz w:val="28"/>
        </w:rPr>
        <w:t xml:space="preserve">Функционирование предприятия. </w:t>
      </w:r>
    </w:p>
    <w:p w:rsidR="007D0998" w:rsidRDefault="007D0998" w:rsidP="007D0998">
      <w:pPr>
        <w:pStyle w:val="a3"/>
        <w:numPr>
          <w:ilvl w:val="0"/>
          <w:numId w:val="32"/>
        </w:numPr>
        <w:spacing w:after="0" w:line="360" w:lineRule="auto"/>
        <w:jc w:val="both"/>
        <w:rPr>
          <w:rFonts w:ascii="Times New Roman" w:hAnsi="Times New Roman" w:cs="Times New Roman"/>
          <w:sz w:val="28"/>
        </w:rPr>
      </w:pPr>
      <w:r>
        <w:rPr>
          <w:rFonts w:ascii="Times New Roman" w:hAnsi="Times New Roman" w:cs="Times New Roman"/>
          <w:sz w:val="28"/>
        </w:rPr>
        <w:t>Налаживание поставок вторсырья;</w:t>
      </w:r>
    </w:p>
    <w:p w:rsidR="007C2AA8" w:rsidRDefault="007D0998" w:rsidP="007D0998">
      <w:pPr>
        <w:pStyle w:val="a3"/>
        <w:numPr>
          <w:ilvl w:val="0"/>
          <w:numId w:val="32"/>
        </w:numPr>
        <w:spacing w:after="0" w:line="360" w:lineRule="auto"/>
        <w:jc w:val="both"/>
        <w:rPr>
          <w:rFonts w:ascii="Times New Roman" w:hAnsi="Times New Roman" w:cs="Times New Roman"/>
          <w:sz w:val="28"/>
        </w:rPr>
      </w:pPr>
      <w:r>
        <w:rPr>
          <w:rFonts w:ascii="Times New Roman" w:hAnsi="Times New Roman" w:cs="Times New Roman"/>
          <w:sz w:val="28"/>
        </w:rPr>
        <w:t>Налаживание поставок ПЭТ-</w:t>
      </w:r>
      <w:proofErr w:type="spellStart"/>
      <w:r>
        <w:rPr>
          <w:rFonts w:ascii="Times New Roman" w:hAnsi="Times New Roman" w:cs="Times New Roman"/>
          <w:sz w:val="28"/>
        </w:rPr>
        <w:t>флекса</w:t>
      </w:r>
      <w:proofErr w:type="spellEnd"/>
      <w:r>
        <w:rPr>
          <w:rFonts w:ascii="Times New Roman" w:hAnsi="Times New Roman" w:cs="Times New Roman"/>
          <w:sz w:val="28"/>
        </w:rPr>
        <w:t xml:space="preserve"> клиентам</w:t>
      </w:r>
      <w:r w:rsidR="007C2AA8" w:rsidRPr="007D0998">
        <w:rPr>
          <w:rFonts w:ascii="Times New Roman" w:hAnsi="Times New Roman" w:cs="Times New Roman"/>
          <w:sz w:val="28"/>
        </w:rPr>
        <w:t>;</w:t>
      </w:r>
    </w:p>
    <w:p w:rsidR="007D0998" w:rsidRDefault="007D0998" w:rsidP="007D0998">
      <w:pPr>
        <w:pStyle w:val="a3"/>
        <w:numPr>
          <w:ilvl w:val="0"/>
          <w:numId w:val="32"/>
        </w:numPr>
        <w:spacing w:after="0" w:line="360" w:lineRule="auto"/>
        <w:jc w:val="both"/>
        <w:rPr>
          <w:rFonts w:ascii="Times New Roman" w:hAnsi="Times New Roman" w:cs="Times New Roman"/>
          <w:sz w:val="28"/>
        </w:rPr>
      </w:pPr>
      <w:r>
        <w:rPr>
          <w:rFonts w:ascii="Times New Roman" w:hAnsi="Times New Roman" w:cs="Times New Roman"/>
          <w:sz w:val="28"/>
        </w:rPr>
        <w:t>Разбор и анализ всех нюансов и «подводных камней» в данной сфере бизнеса;</w:t>
      </w:r>
    </w:p>
    <w:p w:rsidR="007D0998" w:rsidRDefault="007D0998" w:rsidP="007D0998">
      <w:pPr>
        <w:pStyle w:val="a3"/>
        <w:numPr>
          <w:ilvl w:val="0"/>
          <w:numId w:val="32"/>
        </w:numPr>
        <w:spacing w:after="0" w:line="360" w:lineRule="auto"/>
        <w:jc w:val="both"/>
        <w:rPr>
          <w:rFonts w:ascii="Times New Roman" w:hAnsi="Times New Roman" w:cs="Times New Roman"/>
          <w:sz w:val="28"/>
        </w:rPr>
      </w:pPr>
      <w:r>
        <w:rPr>
          <w:rFonts w:ascii="Times New Roman" w:hAnsi="Times New Roman" w:cs="Times New Roman"/>
          <w:sz w:val="28"/>
        </w:rPr>
        <w:t>Выход на стабильную выручку и, соответственно, прибыль.</w:t>
      </w:r>
    </w:p>
    <w:p w:rsidR="007D0998" w:rsidRPr="007D0998" w:rsidRDefault="007D0998" w:rsidP="007D0998">
      <w:pPr>
        <w:spacing w:after="0" w:line="360" w:lineRule="auto"/>
        <w:ind w:left="709" w:firstLine="709"/>
        <w:jc w:val="both"/>
        <w:rPr>
          <w:rFonts w:ascii="Times New Roman" w:hAnsi="Times New Roman" w:cs="Times New Roman"/>
          <w:sz w:val="28"/>
        </w:rPr>
      </w:pPr>
      <w:r>
        <w:rPr>
          <w:rFonts w:ascii="Times New Roman" w:hAnsi="Times New Roman" w:cs="Times New Roman"/>
          <w:sz w:val="28"/>
        </w:rPr>
        <w:t>Главным итогом данного временного периода станет окупаемость вложений инвестора.</w:t>
      </w:r>
    </w:p>
    <w:p w:rsidR="007C2AA8" w:rsidRDefault="007C2AA8" w:rsidP="007C2AA8">
      <w:pPr>
        <w:numPr>
          <w:ilvl w:val="0"/>
          <w:numId w:val="8"/>
        </w:numPr>
        <w:spacing w:after="0" w:line="360" w:lineRule="auto"/>
        <w:ind w:left="0" w:firstLine="709"/>
        <w:contextualSpacing/>
        <w:jc w:val="both"/>
        <w:rPr>
          <w:rFonts w:ascii="Times New Roman" w:hAnsi="Times New Roman" w:cs="Times New Roman"/>
          <w:sz w:val="28"/>
        </w:rPr>
      </w:pPr>
      <w:r w:rsidRPr="007C2AA8">
        <w:rPr>
          <w:rFonts w:ascii="Times New Roman" w:hAnsi="Times New Roman" w:cs="Times New Roman"/>
          <w:sz w:val="28"/>
          <w:lang w:val="en-US"/>
        </w:rPr>
        <w:t>Q</w:t>
      </w:r>
      <w:r w:rsidRPr="007C2AA8">
        <w:rPr>
          <w:rFonts w:ascii="Times New Roman" w:hAnsi="Times New Roman" w:cs="Times New Roman"/>
          <w:sz w:val="28"/>
        </w:rPr>
        <w:t xml:space="preserve">4 2020 – </w:t>
      </w:r>
      <w:r w:rsidRPr="007C2AA8">
        <w:rPr>
          <w:rFonts w:ascii="Times New Roman" w:hAnsi="Times New Roman" w:cs="Times New Roman"/>
          <w:sz w:val="28"/>
          <w:lang w:val="en-US"/>
        </w:rPr>
        <w:t>Q</w:t>
      </w:r>
      <w:r w:rsidRPr="007C2AA8">
        <w:rPr>
          <w:rFonts w:ascii="Times New Roman" w:hAnsi="Times New Roman" w:cs="Times New Roman"/>
          <w:sz w:val="28"/>
        </w:rPr>
        <w:t>4 2022. Дальнейшее сотрудничество с инвестором как с соучредителем предприятия</w:t>
      </w:r>
      <w:r w:rsidR="006F121D">
        <w:rPr>
          <w:rFonts w:ascii="Times New Roman" w:hAnsi="Times New Roman" w:cs="Times New Roman"/>
          <w:sz w:val="28"/>
        </w:rPr>
        <w:t>;</w:t>
      </w:r>
    </w:p>
    <w:p w:rsidR="007D0998" w:rsidRPr="007C2AA8" w:rsidRDefault="006F121D" w:rsidP="006F121D">
      <w:pPr>
        <w:spacing w:after="0" w:line="360" w:lineRule="auto"/>
        <w:ind w:left="709" w:firstLine="709"/>
        <w:contextualSpacing/>
        <w:jc w:val="both"/>
        <w:rPr>
          <w:rFonts w:ascii="Times New Roman" w:hAnsi="Times New Roman" w:cs="Times New Roman"/>
          <w:sz w:val="28"/>
        </w:rPr>
      </w:pPr>
      <w:r>
        <w:rPr>
          <w:rFonts w:ascii="Times New Roman" w:hAnsi="Times New Roman" w:cs="Times New Roman"/>
          <w:sz w:val="28"/>
        </w:rPr>
        <w:t>Главной задачей на этот временной промежуток станет максимально возможный переход на налаживание сотрудничества с местами массового скопления людей с целью поставок чистого ПЭТ-</w:t>
      </w:r>
      <w:proofErr w:type="spellStart"/>
      <w:r>
        <w:rPr>
          <w:rFonts w:ascii="Times New Roman" w:hAnsi="Times New Roman" w:cs="Times New Roman"/>
          <w:sz w:val="28"/>
        </w:rPr>
        <w:t>флекса</w:t>
      </w:r>
      <w:proofErr w:type="spellEnd"/>
      <w:r>
        <w:rPr>
          <w:rFonts w:ascii="Times New Roman" w:hAnsi="Times New Roman" w:cs="Times New Roman"/>
          <w:sz w:val="28"/>
        </w:rPr>
        <w:t>, а также расширение производства.</w:t>
      </w:r>
    </w:p>
    <w:p w:rsidR="007C2AA8" w:rsidRDefault="007C2AA8" w:rsidP="007C2AA8">
      <w:pPr>
        <w:numPr>
          <w:ilvl w:val="0"/>
          <w:numId w:val="8"/>
        </w:numPr>
        <w:spacing w:after="0" w:line="360" w:lineRule="auto"/>
        <w:ind w:left="0" w:firstLine="709"/>
        <w:contextualSpacing/>
        <w:jc w:val="both"/>
        <w:rPr>
          <w:rFonts w:ascii="Times New Roman" w:hAnsi="Times New Roman" w:cs="Times New Roman"/>
          <w:sz w:val="28"/>
        </w:rPr>
      </w:pPr>
      <w:r w:rsidRPr="007C2AA8">
        <w:rPr>
          <w:rFonts w:ascii="Times New Roman" w:hAnsi="Times New Roman" w:cs="Times New Roman"/>
          <w:sz w:val="28"/>
          <w:lang w:val="en-US"/>
        </w:rPr>
        <w:t>Q</w:t>
      </w:r>
      <w:r w:rsidRPr="007C2AA8">
        <w:rPr>
          <w:rFonts w:ascii="Times New Roman" w:hAnsi="Times New Roman" w:cs="Times New Roman"/>
          <w:sz w:val="28"/>
        </w:rPr>
        <w:t xml:space="preserve">4 2021 – </w:t>
      </w:r>
      <w:r w:rsidRPr="007C2AA8">
        <w:rPr>
          <w:rFonts w:ascii="Times New Roman" w:hAnsi="Times New Roman" w:cs="Times New Roman"/>
          <w:sz w:val="28"/>
          <w:lang w:val="en-US"/>
        </w:rPr>
        <w:t>Q</w:t>
      </w:r>
      <w:r w:rsidRPr="007C2AA8">
        <w:rPr>
          <w:rFonts w:ascii="Times New Roman" w:hAnsi="Times New Roman" w:cs="Times New Roman"/>
          <w:sz w:val="28"/>
        </w:rPr>
        <w:t>4 2022. Расширение производства;</w:t>
      </w:r>
    </w:p>
    <w:p w:rsidR="006F121D" w:rsidRDefault="006F121D" w:rsidP="00723748">
      <w:pPr>
        <w:spacing w:after="0" w:line="360" w:lineRule="auto"/>
        <w:ind w:left="709" w:firstLine="709"/>
        <w:contextualSpacing/>
        <w:jc w:val="both"/>
        <w:rPr>
          <w:rFonts w:ascii="Times New Roman" w:hAnsi="Times New Roman" w:cs="Times New Roman"/>
          <w:sz w:val="28"/>
        </w:rPr>
      </w:pPr>
      <w:r>
        <w:rPr>
          <w:rFonts w:ascii="Times New Roman" w:hAnsi="Times New Roman" w:cs="Times New Roman"/>
          <w:sz w:val="28"/>
        </w:rPr>
        <w:t>В рамках расширения производства планируется постепенный охват всех вышеописанных предприятий в рамках поставок им ПЭТ-</w:t>
      </w:r>
      <w:proofErr w:type="spellStart"/>
      <w:r>
        <w:rPr>
          <w:rFonts w:ascii="Times New Roman" w:hAnsi="Times New Roman" w:cs="Times New Roman"/>
          <w:sz w:val="28"/>
        </w:rPr>
        <w:lastRenderedPageBreak/>
        <w:t>флекса</w:t>
      </w:r>
      <w:proofErr w:type="spellEnd"/>
      <w:r>
        <w:rPr>
          <w:rFonts w:ascii="Times New Roman" w:hAnsi="Times New Roman" w:cs="Times New Roman"/>
          <w:sz w:val="28"/>
        </w:rPr>
        <w:t>. Таким образом, главным итогом этого временного промежутка станет существенное наращивание производственных мощностей, и, соответственно, прибыли.</w:t>
      </w:r>
    </w:p>
    <w:p w:rsidR="00723748" w:rsidRPr="00723748" w:rsidRDefault="00723748" w:rsidP="00723748">
      <w:pPr>
        <w:spacing w:after="0" w:line="360" w:lineRule="auto"/>
        <w:ind w:left="709" w:firstLine="709"/>
        <w:contextualSpacing/>
        <w:jc w:val="both"/>
        <w:rPr>
          <w:rFonts w:ascii="Times New Roman" w:hAnsi="Times New Roman" w:cs="Times New Roman"/>
          <w:sz w:val="28"/>
        </w:rPr>
      </w:pPr>
    </w:p>
    <w:p w:rsidR="007C2AA8" w:rsidRDefault="007C2AA8" w:rsidP="007C2AA8">
      <w:pPr>
        <w:spacing w:before="240" w:after="240" w:line="240" w:lineRule="auto"/>
        <w:jc w:val="center"/>
        <w:rPr>
          <w:rFonts w:ascii="Times New Roman" w:hAnsi="Times New Roman" w:cs="Times New Roman"/>
          <w:b/>
          <w:sz w:val="32"/>
        </w:rPr>
      </w:pPr>
      <w:r>
        <w:rPr>
          <w:rFonts w:ascii="Times New Roman" w:hAnsi="Times New Roman" w:cs="Times New Roman"/>
          <w:b/>
          <w:sz w:val="32"/>
        </w:rPr>
        <w:t>Финансовый план</w:t>
      </w:r>
    </w:p>
    <w:p w:rsidR="003859C6" w:rsidRDefault="003859C6" w:rsidP="003859C6">
      <w:pPr>
        <w:spacing w:before="240" w:after="24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представлен ежемесячный финансовый план со всеми сопутствующими расходами:</w:t>
      </w:r>
    </w:p>
    <w:p w:rsidR="003859C6" w:rsidRDefault="003859C6" w:rsidP="003859C6">
      <w:pPr>
        <w:spacing w:before="240" w:after="24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4082" cy="56056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ежемесячные траты.png"/>
                    <pic:cNvPicPr/>
                  </pic:nvPicPr>
                  <pic:blipFill>
                    <a:blip r:embed="rId35">
                      <a:extLst>
                        <a:ext uri="{28A0092B-C50C-407E-A947-70E740481C1C}">
                          <a14:useLocalDpi xmlns:a14="http://schemas.microsoft.com/office/drawing/2010/main" val="0"/>
                        </a:ext>
                      </a:extLst>
                    </a:blip>
                    <a:stretch>
                      <a:fillRect/>
                    </a:stretch>
                  </pic:blipFill>
                  <pic:spPr>
                    <a:xfrm>
                      <a:off x="0" y="0"/>
                      <a:ext cx="4630444" cy="5625549"/>
                    </a:xfrm>
                    <a:prstGeom prst="rect">
                      <a:avLst/>
                    </a:prstGeom>
                  </pic:spPr>
                </pic:pic>
              </a:graphicData>
            </a:graphic>
          </wp:inline>
        </w:drawing>
      </w:r>
    </w:p>
    <w:p w:rsidR="006F121D" w:rsidRDefault="006F121D" w:rsidP="003859C6">
      <w:pPr>
        <w:spacing w:before="240" w:after="240" w:line="240" w:lineRule="auto"/>
        <w:jc w:val="center"/>
        <w:rPr>
          <w:rFonts w:ascii="Times New Roman" w:hAnsi="Times New Roman" w:cs="Times New Roman"/>
          <w:sz w:val="28"/>
          <w:szCs w:val="28"/>
        </w:rPr>
      </w:pPr>
    </w:p>
    <w:p w:rsidR="00723748" w:rsidRDefault="00723748" w:rsidP="003859C6">
      <w:pPr>
        <w:spacing w:before="240" w:after="240" w:line="240" w:lineRule="auto"/>
        <w:jc w:val="center"/>
        <w:rPr>
          <w:rFonts w:ascii="Times New Roman" w:hAnsi="Times New Roman" w:cs="Times New Roman"/>
          <w:sz w:val="28"/>
          <w:szCs w:val="28"/>
        </w:rPr>
      </w:pPr>
    </w:p>
    <w:p w:rsidR="00723748" w:rsidRPr="003859C6" w:rsidRDefault="00723748" w:rsidP="003859C6">
      <w:pPr>
        <w:spacing w:before="240" w:after="240" w:line="240" w:lineRule="auto"/>
        <w:jc w:val="center"/>
        <w:rPr>
          <w:rFonts w:ascii="Times New Roman" w:hAnsi="Times New Roman" w:cs="Times New Roman"/>
          <w:sz w:val="28"/>
          <w:szCs w:val="28"/>
        </w:rPr>
      </w:pPr>
    </w:p>
    <w:p w:rsidR="003859C6" w:rsidRDefault="003859C6" w:rsidP="007C2AA8">
      <w:pPr>
        <w:spacing w:before="240" w:after="240" w:line="240" w:lineRule="auto"/>
        <w:jc w:val="center"/>
        <w:rPr>
          <w:rFonts w:ascii="Times New Roman" w:hAnsi="Times New Roman" w:cs="Times New Roman"/>
          <w:b/>
          <w:sz w:val="32"/>
        </w:rPr>
      </w:pPr>
      <w:r>
        <w:rPr>
          <w:rFonts w:ascii="Times New Roman" w:hAnsi="Times New Roman" w:cs="Times New Roman"/>
          <w:b/>
          <w:sz w:val="32"/>
        </w:rPr>
        <w:lastRenderedPageBreak/>
        <w:t>Предварительная оценка бизнеса</w:t>
      </w:r>
    </w:p>
    <w:p w:rsidR="006F121D" w:rsidRPr="00723748" w:rsidRDefault="00E37C9A" w:rsidP="00723748">
      <w:pPr>
        <w:spacing w:before="24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Предварительная оценка бизнеса была осуществлена при помощи специального калькулятора оценки бизнеса на интернет-платформе </w:t>
      </w:r>
      <w:hyperlink r:id="rId36" w:history="1">
        <w:r w:rsidRPr="00660304">
          <w:rPr>
            <w:rStyle w:val="a4"/>
            <w:rFonts w:ascii="Times New Roman" w:hAnsi="Times New Roman" w:cs="Times New Roman"/>
            <w:sz w:val="28"/>
            <w:szCs w:val="28"/>
          </w:rPr>
          <w:t>https://business-asset.com/ru/</w:t>
        </w:r>
      </w:hyperlink>
      <w:r>
        <w:rPr>
          <w:rFonts w:ascii="Times New Roman" w:hAnsi="Times New Roman" w:cs="Times New Roman"/>
          <w:sz w:val="28"/>
          <w:szCs w:val="28"/>
        </w:rPr>
        <w:t xml:space="preserve"> и составила 21 873 318 рублей.</w:t>
      </w:r>
    </w:p>
    <w:p w:rsidR="007C2AA8" w:rsidRPr="007C2AA8" w:rsidRDefault="007C2AA8" w:rsidP="007C2AA8">
      <w:pPr>
        <w:spacing w:before="240" w:after="240" w:line="240" w:lineRule="auto"/>
        <w:jc w:val="center"/>
        <w:rPr>
          <w:rFonts w:ascii="Times New Roman" w:hAnsi="Times New Roman" w:cs="Times New Roman"/>
          <w:b/>
          <w:sz w:val="32"/>
        </w:rPr>
      </w:pPr>
      <w:r>
        <w:rPr>
          <w:rFonts w:ascii="Times New Roman" w:hAnsi="Times New Roman" w:cs="Times New Roman"/>
          <w:b/>
          <w:sz w:val="32"/>
        </w:rPr>
        <w:t>Риски</w:t>
      </w:r>
    </w:p>
    <w:p w:rsidR="0053666E" w:rsidRDefault="001E5F20" w:rsidP="0053666E">
      <w:pPr>
        <w:spacing w:after="0" w:line="360" w:lineRule="auto"/>
        <w:ind w:firstLine="709"/>
        <w:jc w:val="both"/>
        <w:rPr>
          <w:rFonts w:ascii="Times New Roman" w:hAnsi="Times New Roman" w:cs="Times New Roman"/>
          <w:sz w:val="28"/>
          <w:szCs w:val="28"/>
        </w:rPr>
      </w:pPr>
      <w:r w:rsidRPr="0053666E">
        <w:rPr>
          <w:rFonts w:ascii="Times New Roman" w:hAnsi="Times New Roman" w:cs="Times New Roman"/>
          <w:i/>
          <w:sz w:val="28"/>
        </w:rPr>
        <w:t>Источник:</w:t>
      </w:r>
      <w:r w:rsidRPr="001E5F20">
        <w:t xml:space="preserve"> </w:t>
      </w:r>
      <w:r>
        <w:rPr>
          <w:rFonts w:ascii="Times New Roman" w:hAnsi="Times New Roman" w:cs="Times New Roman"/>
          <w:sz w:val="28"/>
          <w:szCs w:val="28"/>
        </w:rPr>
        <w:t xml:space="preserve">документ «Российский ПЭТ </w:t>
      </w:r>
      <w:r w:rsidR="0053666E">
        <w:rPr>
          <w:rFonts w:ascii="Times New Roman" w:hAnsi="Times New Roman" w:cs="Times New Roman"/>
          <w:sz w:val="28"/>
          <w:szCs w:val="28"/>
        </w:rPr>
        <w:t xml:space="preserve">16.02.2017» </w:t>
      </w:r>
    </w:p>
    <w:p w:rsidR="001E5F20" w:rsidRPr="001E5F20" w:rsidRDefault="00723748" w:rsidP="0053666E">
      <w:pPr>
        <w:spacing w:after="0" w:line="360" w:lineRule="auto"/>
        <w:ind w:firstLine="709"/>
        <w:jc w:val="both"/>
        <w:rPr>
          <w:rFonts w:ascii="Times New Roman" w:hAnsi="Times New Roman" w:cs="Times New Roman"/>
          <w:sz w:val="28"/>
          <w:szCs w:val="28"/>
        </w:rPr>
      </w:pPr>
      <w:r w:rsidRPr="00723748">
        <w:rPr>
          <w:rFonts w:ascii="Times New Roman" w:hAnsi="Times New Roman" w:cs="Times New Roman"/>
          <w:i/>
          <w:sz w:val="28"/>
          <w:szCs w:val="28"/>
        </w:rPr>
        <w:t>А</w:t>
      </w:r>
      <w:r w:rsidR="0053666E" w:rsidRPr="00723748">
        <w:rPr>
          <w:rFonts w:ascii="Times New Roman" w:hAnsi="Times New Roman" w:cs="Times New Roman"/>
          <w:i/>
          <w:sz w:val="28"/>
          <w:szCs w:val="28"/>
        </w:rPr>
        <w:t>втор:</w:t>
      </w:r>
      <w:r w:rsidR="0053666E">
        <w:rPr>
          <w:rFonts w:ascii="Times New Roman" w:hAnsi="Times New Roman" w:cs="Times New Roman"/>
          <w:sz w:val="28"/>
          <w:szCs w:val="28"/>
        </w:rPr>
        <w:t xml:space="preserve"> компания АРПЭТ</w:t>
      </w:r>
    </w:p>
    <w:p w:rsidR="007C2AA8" w:rsidRPr="007C2AA8" w:rsidRDefault="007C2AA8" w:rsidP="0053666E">
      <w:pPr>
        <w:spacing w:after="0" w:line="360" w:lineRule="auto"/>
        <w:ind w:firstLine="709"/>
        <w:jc w:val="both"/>
        <w:rPr>
          <w:rFonts w:ascii="Times New Roman" w:hAnsi="Times New Roman" w:cs="Times New Roman"/>
          <w:sz w:val="28"/>
        </w:rPr>
      </w:pPr>
      <w:r w:rsidRPr="007C2AA8">
        <w:rPr>
          <w:rFonts w:ascii="Times New Roman" w:hAnsi="Times New Roman" w:cs="Times New Roman"/>
          <w:sz w:val="28"/>
        </w:rPr>
        <w:t>В данном проекте потенциально могут реализоваться следующие виды рисков:</w:t>
      </w:r>
    </w:p>
    <w:p w:rsidR="007C2AA8" w:rsidRPr="007C2AA8" w:rsidRDefault="007C2AA8" w:rsidP="007C2AA8">
      <w:pPr>
        <w:numPr>
          <w:ilvl w:val="0"/>
          <w:numId w:val="9"/>
        </w:numPr>
        <w:spacing w:after="0" w:line="360" w:lineRule="auto"/>
        <w:ind w:left="0" w:firstLine="709"/>
        <w:contextualSpacing/>
        <w:jc w:val="both"/>
        <w:rPr>
          <w:rFonts w:ascii="Times New Roman" w:hAnsi="Times New Roman" w:cs="Times New Roman"/>
          <w:sz w:val="28"/>
        </w:rPr>
      </w:pPr>
      <w:r w:rsidRPr="007C2AA8">
        <w:rPr>
          <w:rFonts w:ascii="Times New Roman" w:hAnsi="Times New Roman" w:cs="Times New Roman"/>
          <w:sz w:val="28"/>
        </w:rPr>
        <w:t xml:space="preserve">Риск отсутствия спроса </w:t>
      </w:r>
      <w:r w:rsidR="00E37C9A">
        <w:rPr>
          <w:rFonts w:ascii="Times New Roman" w:hAnsi="Times New Roman" w:cs="Times New Roman"/>
          <w:sz w:val="28"/>
        </w:rPr>
        <w:t>(</w:t>
      </w:r>
      <w:r w:rsidR="00E96E40">
        <w:rPr>
          <w:rFonts w:ascii="Times New Roman" w:hAnsi="Times New Roman" w:cs="Times New Roman"/>
          <w:sz w:val="28"/>
        </w:rPr>
        <w:t>был уменьшен путем прямого взаимодействия с потребителем</w:t>
      </w:r>
      <w:r w:rsidR="00E37C9A">
        <w:rPr>
          <w:rFonts w:ascii="Times New Roman" w:hAnsi="Times New Roman" w:cs="Times New Roman"/>
          <w:sz w:val="28"/>
        </w:rPr>
        <w:t>)</w:t>
      </w:r>
      <w:r w:rsidR="00E96E40">
        <w:rPr>
          <w:rFonts w:ascii="Times New Roman" w:hAnsi="Times New Roman" w:cs="Times New Roman"/>
          <w:sz w:val="28"/>
        </w:rPr>
        <w:t>;</w:t>
      </w:r>
    </w:p>
    <w:p w:rsidR="007C2AA8" w:rsidRPr="007C2AA8" w:rsidRDefault="007C2AA8" w:rsidP="007C2AA8">
      <w:pPr>
        <w:numPr>
          <w:ilvl w:val="0"/>
          <w:numId w:val="9"/>
        </w:numPr>
        <w:spacing w:after="0" w:line="360" w:lineRule="auto"/>
        <w:ind w:left="0" w:firstLine="709"/>
        <w:contextualSpacing/>
        <w:jc w:val="both"/>
        <w:rPr>
          <w:rFonts w:ascii="Times New Roman" w:hAnsi="Times New Roman" w:cs="Times New Roman"/>
          <w:sz w:val="28"/>
        </w:rPr>
      </w:pPr>
      <w:r w:rsidRPr="007C2AA8">
        <w:rPr>
          <w:rFonts w:ascii="Times New Roman" w:hAnsi="Times New Roman" w:cs="Times New Roman"/>
          <w:sz w:val="28"/>
        </w:rPr>
        <w:t>Риск увеличения стоимости проекта на этапе подготовки помещения;</w:t>
      </w:r>
    </w:p>
    <w:p w:rsidR="007C2AA8" w:rsidRPr="007C2AA8" w:rsidRDefault="007C2AA8" w:rsidP="007C2AA8">
      <w:pPr>
        <w:numPr>
          <w:ilvl w:val="0"/>
          <w:numId w:val="9"/>
        </w:numPr>
        <w:spacing w:after="0" w:line="360" w:lineRule="auto"/>
        <w:ind w:left="0" w:firstLine="709"/>
        <w:contextualSpacing/>
        <w:jc w:val="both"/>
        <w:rPr>
          <w:rFonts w:ascii="Times New Roman" w:hAnsi="Times New Roman" w:cs="Times New Roman"/>
          <w:sz w:val="28"/>
        </w:rPr>
      </w:pPr>
      <w:r w:rsidRPr="007C2AA8">
        <w:rPr>
          <w:rFonts w:ascii="Times New Roman" w:hAnsi="Times New Roman" w:cs="Times New Roman"/>
          <w:sz w:val="28"/>
        </w:rPr>
        <w:t>Риск увеличения стоимости проекта на этапе ввода линии в эксплуатацию;</w:t>
      </w:r>
    </w:p>
    <w:p w:rsidR="007C2AA8" w:rsidRPr="007C2AA8" w:rsidRDefault="007C2AA8" w:rsidP="007C2AA8">
      <w:pPr>
        <w:numPr>
          <w:ilvl w:val="0"/>
          <w:numId w:val="9"/>
        </w:numPr>
        <w:spacing w:after="0" w:line="360" w:lineRule="auto"/>
        <w:ind w:left="0" w:firstLine="709"/>
        <w:contextualSpacing/>
        <w:jc w:val="both"/>
        <w:rPr>
          <w:rFonts w:ascii="Times New Roman" w:hAnsi="Times New Roman" w:cs="Times New Roman"/>
          <w:sz w:val="28"/>
        </w:rPr>
      </w:pPr>
      <w:r w:rsidRPr="007C2AA8">
        <w:rPr>
          <w:rFonts w:ascii="Times New Roman" w:hAnsi="Times New Roman" w:cs="Times New Roman"/>
          <w:sz w:val="28"/>
        </w:rPr>
        <w:t>Риск увеличения стоимости проекта на этапе выпуска продукции;</w:t>
      </w:r>
    </w:p>
    <w:p w:rsidR="007C2AA8" w:rsidRDefault="007C2AA8" w:rsidP="007C2AA8">
      <w:pPr>
        <w:numPr>
          <w:ilvl w:val="0"/>
          <w:numId w:val="9"/>
        </w:numPr>
        <w:spacing w:after="0" w:line="360" w:lineRule="auto"/>
        <w:ind w:left="0" w:firstLine="709"/>
        <w:contextualSpacing/>
        <w:jc w:val="both"/>
        <w:rPr>
          <w:rFonts w:ascii="Times New Roman" w:hAnsi="Times New Roman" w:cs="Times New Roman"/>
          <w:sz w:val="28"/>
        </w:rPr>
      </w:pPr>
      <w:r w:rsidRPr="007C2AA8">
        <w:rPr>
          <w:rFonts w:ascii="Times New Roman" w:hAnsi="Times New Roman" w:cs="Times New Roman"/>
          <w:sz w:val="28"/>
        </w:rPr>
        <w:t>Правовой риск (несовершенство законодательной базы в РФ).</w:t>
      </w:r>
    </w:p>
    <w:p w:rsidR="00E37C9A" w:rsidRDefault="00E37C9A" w:rsidP="007C2AA8">
      <w:pPr>
        <w:numPr>
          <w:ilvl w:val="0"/>
          <w:numId w:val="9"/>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Падение покупательной способности населения (что прямо влияет на количество производимых пластиковых ёмкостей для различных товаров);</w:t>
      </w:r>
    </w:p>
    <w:p w:rsidR="00E37C9A" w:rsidRDefault="00E37C9A" w:rsidP="007C2AA8">
      <w:pPr>
        <w:numPr>
          <w:ilvl w:val="0"/>
          <w:numId w:val="9"/>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Попытки ограничения объема ПЭТ-тары для слабоалкогольных напитков (может привести к обвалу рынка на 20%);</w:t>
      </w:r>
    </w:p>
    <w:p w:rsidR="001E5F20" w:rsidRDefault="00E37C9A" w:rsidP="007C2AA8">
      <w:pPr>
        <w:numPr>
          <w:ilvl w:val="0"/>
          <w:numId w:val="9"/>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 xml:space="preserve">В </w:t>
      </w:r>
      <w:proofErr w:type="spellStart"/>
      <w:r>
        <w:rPr>
          <w:rFonts w:ascii="Times New Roman" w:hAnsi="Times New Roman" w:cs="Times New Roman"/>
          <w:sz w:val="28"/>
        </w:rPr>
        <w:t>МинПрироде</w:t>
      </w:r>
      <w:proofErr w:type="spellEnd"/>
      <w:r>
        <w:rPr>
          <w:rFonts w:ascii="Times New Roman" w:hAnsi="Times New Roman" w:cs="Times New Roman"/>
          <w:sz w:val="28"/>
        </w:rPr>
        <w:t xml:space="preserve"> обсуждается запрет пластиковых изделий (пакетов, одноразовой посуды, упаковки, ПЭТ-тары) в особо охраняемых природных территориях (это около 12% площади страны), что приведет</w:t>
      </w:r>
      <w:r w:rsidR="001E5F20">
        <w:rPr>
          <w:rFonts w:ascii="Times New Roman" w:hAnsi="Times New Roman" w:cs="Times New Roman"/>
          <w:sz w:val="28"/>
        </w:rPr>
        <w:t xml:space="preserve"> к сокращению рынка всей полимерной продукции;</w:t>
      </w:r>
    </w:p>
    <w:p w:rsidR="001E5F20" w:rsidRDefault="001E5F20" w:rsidP="007C2AA8">
      <w:pPr>
        <w:numPr>
          <w:ilvl w:val="0"/>
          <w:numId w:val="9"/>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 xml:space="preserve">Лоббирование использования </w:t>
      </w:r>
      <w:proofErr w:type="spellStart"/>
      <w:r>
        <w:rPr>
          <w:rFonts w:ascii="Times New Roman" w:hAnsi="Times New Roman" w:cs="Times New Roman"/>
          <w:sz w:val="28"/>
        </w:rPr>
        <w:t>биоразлагаемых</w:t>
      </w:r>
      <w:proofErr w:type="spellEnd"/>
      <w:r>
        <w:rPr>
          <w:rFonts w:ascii="Times New Roman" w:hAnsi="Times New Roman" w:cs="Times New Roman"/>
          <w:sz w:val="28"/>
        </w:rPr>
        <w:t xml:space="preserve"> полимеров взамен традиционных административными методами (потеря существенной доли рынка);</w:t>
      </w:r>
    </w:p>
    <w:p w:rsidR="001E5F20" w:rsidRDefault="001E5F20" w:rsidP="007C2AA8">
      <w:pPr>
        <w:numPr>
          <w:ilvl w:val="0"/>
          <w:numId w:val="9"/>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lastRenderedPageBreak/>
        <w:t>Обсуждаемое введение акциза на «газировку» (может привести к падению рынка ПЭТ-тары на 10-15%);</w:t>
      </w:r>
    </w:p>
    <w:p w:rsidR="00E37C9A" w:rsidRPr="007C2AA8" w:rsidRDefault="001E5F20" w:rsidP="007C2AA8">
      <w:pPr>
        <w:numPr>
          <w:ilvl w:val="0"/>
          <w:numId w:val="9"/>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 xml:space="preserve">Постоянный «черный пиар» лоббистов альтернативной упаковки. </w:t>
      </w:r>
      <w:r w:rsidR="00E37C9A">
        <w:rPr>
          <w:rFonts w:ascii="Times New Roman" w:hAnsi="Times New Roman" w:cs="Times New Roman"/>
          <w:sz w:val="28"/>
        </w:rPr>
        <w:t xml:space="preserve"> </w:t>
      </w:r>
    </w:p>
    <w:p w:rsidR="007C2AA8" w:rsidRPr="007C2AA8" w:rsidRDefault="007C2AA8" w:rsidP="007C2AA8">
      <w:pPr>
        <w:pStyle w:val="a3"/>
        <w:spacing w:after="0" w:line="360" w:lineRule="auto"/>
        <w:ind w:left="0" w:firstLine="709"/>
        <w:contextualSpacing w:val="0"/>
        <w:jc w:val="both"/>
        <w:rPr>
          <w:rFonts w:ascii="Times New Roman" w:hAnsi="Times New Roman" w:cs="Times New Roman"/>
          <w:noProof/>
          <w:sz w:val="28"/>
          <w:lang w:eastAsia="ru-RU"/>
        </w:rPr>
      </w:pPr>
    </w:p>
    <w:sectPr w:rsidR="007C2AA8" w:rsidRPr="007C2A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64990"/>
    <w:multiLevelType w:val="hybridMultilevel"/>
    <w:tmpl w:val="EE54AA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B9E6A3A"/>
    <w:multiLevelType w:val="hybridMultilevel"/>
    <w:tmpl w:val="FA5E7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7E7ABD"/>
    <w:multiLevelType w:val="hybridMultilevel"/>
    <w:tmpl w:val="8EC21B80"/>
    <w:lvl w:ilvl="0" w:tplc="791EEE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1773879"/>
    <w:multiLevelType w:val="hybridMultilevel"/>
    <w:tmpl w:val="61B61190"/>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4" w15:restartNumberingAfterBreak="0">
    <w:nsid w:val="126E4C54"/>
    <w:multiLevelType w:val="hybridMultilevel"/>
    <w:tmpl w:val="C9706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827F2F"/>
    <w:multiLevelType w:val="multilevel"/>
    <w:tmpl w:val="FFF4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E086F"/>
    <w:multiLevelType w:val="hybridMultilevel"/>
    <w:tmpl w:val="6256D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F744B95"/>
    <w:multiLevelType w:val="hybridMultilevel"/>
    <w:tmpl w:val="D090D6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694B3F"/>
    <w:multiLevelType w:val="hybridMultilevel"/>
    <w:tmpl w:val="7772AC34"/>
    <w:lvl w:ilvl="0" w:tplc="E0024740">
      <w:start w:val="1"/>
      <w:numFmt w:val="bullet"/>
      <w:lvlText w:val=""/>
      <w:lvlJc w:val="left"/>
      <w:pPr>
        <w:ind w:left="2138" w:hanging="360"/>
      </w:pPr>
      <w:rPr>
        <w:rFonts w:ascii="Symbol" w:hAnsi="Symbol" w:hint="default"/>
        <w:sz w:val="28"/>
        <w:szCs w:val="28"/>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 w15:restartNumberingAfterBreak="0">
    <w:nsid w:val="22A30260"/>
    <w:multiLevelType w:val="hybridMultilevel"/>
    <w:tmpl w:val="927880F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 w15:restartNumberingAfterBreak="0">
    <w:nsid w:val="29C35628"/>
    <w:multiLevelType w:val="hybridMultilevel"/>
    <w:tmpl w:val="ED8E2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012F7D"/>
    <w:multiLevelType w:val="hybridMultilevel"/>
    <w:tmpl w:val="10223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FBA38CA"/>
    <w:multiLevelType w:val="hybridMultilevel"/>
    <w:tmpl w:val="C32CE5C6"/>
    <w:lvl w:ilvl="0" w:tplc="1592C5AA">
      <w:start w:val="1"/>
      <w:numFmt w:val="decimal"/>
      <w:lvlText w:val="%1."/>
      <w:lvlJc w:val="left"/>
      <w:pPr>
        <w:ind w:left="1069" w:hanging="360"/>
      </w:pPr>
      <w:rPr>
        <w:rFonts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4C0E10"/>
    <w:multiLevelType w:val="hybridMultilevel"/>
    <w:tmpl w:val="DF567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6F26E1"/>
    <w:multiLevelType w:val="hybridMultilevel"/>
    <w:tmpl w:val="E82A4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D20078"/>
    <w:multiLevelType w:val="hybridMultilevel"/>
    <w:tmpl w:val="69BA78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6CB3C1E"/>
    <w:multiLevelType w:val="hybridMultilevel"/>
    <w:tmpl w:val="2C1CB17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15:restartNumberingAfterBreak="0">
    <w:nsid w:val="412915BF"/>
    <w:multiLevelType w:val="hybridMultilevel"/>
    <w:tmpl w:val="016E2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CA04C5"/>
    <w:multiLevelType w:val="hybridMultilevel"/>
    <w:tmpl w:val="38D6B80E"/>
    <w:lvl w:ilvl="0" w:tplc="906AD1E8">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EA389F"/>
    <w:multiLevelType w:val="hybridMultilevel"/>
    <w:tmpl w:val="E01087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B0A7D1C"/>
    <w:multiLevelType w:val="hybridMultilevel"/>
    <w:tmpl w:val="C32CE5C6"/>
    <w:lvl w:ilvl="0" w:tplc="1592C5AA">
      <w:start w:val="1"/>
      <w:numFmt w:val="decimal"/>
      <w:lvlText w:val="%1."/>
      <w:lvlJc w:val="left"/>
      <w:pPr>
        <w:ind w:left="1069" w:hanging="360"/>
      </w:pPr>
      <w:rPr>
        <w:rFonts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08412AB"/>
    <w:multiLevelType w:val="hybridMultilevel"/>
    <w:tmpl w:val="BFB2B86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 w15:restartNumberingAfterBreak="0">
    <w:nsid w:val="5334290C"/>
    <w:multiLevelType w:val="hybridMultilevel"/>
    <w:tmpl w:val="E1202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4DC4B0A"/>
    <w:multiLevelType w:val="hybridMultilevel"/>
    <w:tmpl w:val="0B4CBC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96A79C0"/>
    <w:multiLevelType w:val="hybridMultilevel"/>
    <w:tmpl w:val="E154D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D91100"/>
    <w:multiLevelType w:val="hybridMultilevel"/>
    <w:tmpl w:val="D1320EB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15:restartNumberingAfterBreak="0">
    <w:nsid w:val="644D2AEC"/>
    <w:multiLevelType w:val="hybridMultilevel"/>
    <w:tmpl w:val="C93C7B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A383D89"/>
    <w:multiLevelType w:val="hybridMultilevel"/>
    <w:tmpl w:val="C57CA1C6"/>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28" w15:restartNumberingAfterBreak="0">
    <w:nsid w:val="6B8B1249"/>
    <w:multiLevelType w:val="hybridMultilevel"/>
    <w:tmpl w:val="3D9293A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728B17A5"/>
    <w:multiLevelType w:val="hybridMultilevel"/>
    <w:tmpl w:val="88EAFF42"/>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30" w15:restartNumberingAfterBreak="0">
    <w:nsid w:val="76027398"/>
    <w:multiLevelType w:val="hybridMultilevel"/>
    <w:tmpl w:val="C2641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61360E"/>
    <w:multiLevelType w:val="hybridMultilevel"/>
    <w:tmpl w:val="EE805B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85F35D8"/>
    <w:multiLevelType w:val="hybridMultilevel"/>
    <w:tmpl w:val="F21E0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4A1351"/>
    <w:multiLevelType w:val="hybridMultilevel"/>
    <w:tmpl w:val="E25A4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061D92"/>
    <w:multiLevelType w:val="hybridMultilevel"/>
    <w:tmpl w:val="61B836D8"/>
    <w:lvl w:ilvl="0" w:tplc="791EEE5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4"/>
  </w:num>
  <w:num w:numId="2">
    <w:abstractNumId w:val="32"/>
  </w:num>
  <w:num w:numId="3">
    <w:abstractNumId w:val="30"/>
  </w:num>
  <w:num w:numId="4">
    <w:abstractNumId w:val="14"/>
  </w:num>
  <w:num w:numId="5">
    <w:abstractNumId w:val="18"/>
  </w:num>
  <w:num w:numId="6">
    <w:abstractNumId w:val="12"/>
  </w:num>
  <w:num w:numId="7">
    <w:abstractNumId w:val="20"/>
  </w:num>
  <w:num w:numId="8">
    <w:abstractNumId w:val="34"/>
  </w:num>
  <w:num w:numId="9">
    <w:abstractNumId w:val="2"/>
  </w:num>
  <w:num w:numId="10">
    <w:abstractNumId w:val="6"/>
  </w:num>
  <w:num w:numId="11">
    <w:abstractNumId w:val="7"/>
  </w:num>
  <w:num w:numId="12">
    <w:abstractNumId w:val="17"/>
  </w:num>
  <w:num w:numId="13">
    <w:abstractNumId w:val="0"/>
  </w:num>
  <w:num w:numId="14">
    <w:abstractNumId w:val="22"/>
  </w:num>
  <w:num w:numId="15">
    <w:abstractNumId w:val="5"/>
  </w:num>
  <w:num w:numId="16">
    <w:abstractNumId w:val="1"/>
  </w:num>
  <w:num w:numId="17">
    <w:abstractNumId w:val="13"/>
  </w:num>
  <w:num w:numId="18">
    <w:abstractNumId w:val="23"/>
  </w:num>
  <w:num w:numId="19">
    <w:abstractNumId w:val="9"/>
  </w:num>
  <w:num w:numId="20">
    <w:abstractNumId w:val="28"/>
  </w:num>
  <w:num w:numId="21">
    <w:abstractNumId w:val="21"/>
  </w:num>
  <w:num w:numId="22">
    <w:abstractNumId w:val="11"/>
  </w:num>
  <w:num w:numId="23">
    <w:abstractNumId w:val="25"/>
  </w:num>
  <w:num w:numId="24">
    <w:abstractNumId w:val="27"/>
  </w:num>
  <w:num w:numId="25">
    <w:abstractNumId w:val="4"/>
  </w:num>
  <w:num w:numId="26">
    <w:abstractNumId w:val="26"/>
  </w:num>
  <w:num w:numId="27">
    <w:abstractNumId w:val="16"/>
  </w:num>
  <w:num w:numId="28">
    <w:abstractNumId w:val="29"/>
  </w:num>
  <w:num w:numId="29">
    <w:abstractNumId w:val="33"/>
  </w:num>
  <w:num w:numId="30">
    <w:abstractNumId w:val="15"/>
  </w:num>
  <w:num w:numId="31">
    <w:abstractNumId w:val="19"/>
  </w:num>
  <w:num w:numId="32">
    <w:abstractNumId w:val="10"/>
  </w:num>
  <w:num w:numId="33">
    <w:abstractNumId w:val="31"/>
  </w:num>
  <w:num w:numId="34">
    <w:abstractNumId w:val="3"/>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F70"/>
    <w:rsid w:val="00037320"/>
    <w:rsid w:val="000558AF"/>
    <w:rsid w:val="00077909"/>
    <w:rsid w:val="00087F93"/>
    <w:rsid w:val="000C067F"/>
    <w:rsid w:val="00106E80"/>
    <w:rsid w:val="00110B68"/>
    <w:rsid w:val="00121273"/>
    <w:rsid w:val="00121DCF"/>
    <w:rsid w:val="00123E05"/>
    <w:rsid w:val="0012572D"/>
    <w:rsid w:val="00156BA1"/>
    <w:rsid w:val="00180D46"/>
    <w:rsid w:val="00182A38"/>
    <w:rsid w:val="001A417A"/>
    <w:rsid w:val="001D3B26"/>
    <w:rsid w:val="001E5F20"/>
    <w:rsid w:val="00203C3B"/>
    <w:rsid w:val="002522CB"/>
    <w:rsid w:val="002672DF"/>
    <w:rsid w:val="002973AE"/>
    <w:rsid w:val="002C43F4"/>
    <w:rsid w:val="002E4955"/>
    <w:rsid w:val="002F7875"/>
    <w:rsid w:val="003276B3"/>
    <w:rsid w:val="003701A8"/>
    <w:rsid w:val="00373BB6"/>
    <w:rsid w:val="003859C6"/>
    <w:rsid w:val="003B136F"/>
    <w:rsid w:val="003D43BE"/>
    <w:rsid w:val="00403E3A"/>
    <w:rsid w:val="00422D2F"/>
    <w:rsid w:val="00454BE0"/>
    <w:rsid w:val="00496441"/>
    <w:rsid w:val="004A3E60"/>
    <w:rsid w:val="004D03F2"/>
    <w:rsid w:val="004D0BB7"/>
    <w:rsid w:val="00501100"/>
    <w:rsid w:val="005259E3"/>
    <w:rsid w:val="00525A61"/>
    <w:rsid w:val="0053666E"/>
    <w:rsid w:val="00573EE5"/>
    <w:rsid w:val="005A3630"/>
    <w:rsid w:val="005A3DC9"/>
    <w:rsid w:val="006513C7"/>
    <w:rsid w:val="00661558"/>
    <w:rsid w:val="006C2136"/>
    <w:rsid w:val="006D46E7"/>
    <w:rsid w:val="006E3F7D"/>
    <w:rsid w:val="006E71F5"/>
    <w:rsid w:val="006F121D"/>
    <w:rsid w:val="006F126C"/>
    <w:rsid w:val="007138F7"/>
    <w:rsid w:val="00723748"/>
    <w:rsid w:val="00760F05"/>
    <w:rsid w:val="007A1D7C"/>
    <w:rsid w:val="007C05DB"/>
    <w:rsid w:val="007C2AA8"/>
    <w:rsid w:val="007D0998"/>
    <w:rsid w:val="00837CC0"/>
    <w:rsid w:val="00865175"/>
    <w:rsid w:val="008667FE"/>
    <w:rsid w:val="00881534"/>
    <w:rsid w:val="008A25E9"/>
    <w:rsid w:val="00980B97"/>
    <w:rsid w:val="009C4517"/>
    <w:rsid w:val="00A00941"/>
    <w:rsid w:val="00A00ADA"/>
    <w:rsid w:val="00A770FE"/>
    <w:rsid w:val="00A92326"/>
    <w:rsid w:val="00A95759"/>
    <w:rsid w:val="00AD2D6B"/>
    <w:rsid w:val="00AE7C68"/>
    <w:rsid w:val="00B60F41"/>
    <w:rsid w:val="00B61B9D"/>
    <w:rsid w:val="00B74323"/>
    <w:rsid w:val="00BC4B33"/>
    <w:rsid w:val="00C0294E"/>
    <w:rsid w:val="00C14FBD"/>
    <w:rsid w:val="00CA663A"/>
    <w:rsid w:val="00CB498A"/>
    <w:rsid w:val="00CB5A03"/>
    <w:rsid w:val="00CB6659"/>
    <w:rsid w:val="00CD322B"/>
    <w:rsid w:val="00DF1B66"/>
    <w:rsid w:val="00E37C9A"/>
    <w:rsid w:val="00E63F70"/>
    <w:rsid w:val="00E75007"/>
    <w:rsid w:val="00E96E40"/>
    <w:rsid w:val="00ED3916"/>
    <w:rsid w:val="00ED5449"/>
    <w:rsid w:val="00EF7880"/>
    <w:rsid w:val="00F7464C"/>
    <w:rsid w:val="00FD6460"/>
    <w:rsid w:val="00FE02EB"/>
    <w:rsid w:val="00FE61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F99846-FC0C-42DA-9A6D-B4E781AED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7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1D7C"/>
    <w:pPr>
      <w:ind w:left="720"/>
      <w:contextualSpacing/>
    </w:pPr>
  </w:style>
  <w:style w:type="character" w:styleId="a4">
    <w:name w:val="Hyperlink"/>
    <w:basedOn w:val="a0"/>
    <w:uiPriority w:val="99"/>
    <w:unhideWhenUsed/>
    <w:rsid w:val="007A1D7C"/>
    <w:rPr>
      <w:color w:val="0563C1" w:themeColor="hyperlink"/>
      <w:u w:val="single"/>
    </w:rPr>
  </w:style>
  <w:style w:type="table" w:styleId="a5">
    <w:name w:val="Table Grid"/>
    <w:basedOn w:val="a1"/>
    <w:uiPriority w:val="39"/>
    <w:rsid w:val="00E75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3E3A"/>
    <w:pPr>
      <w:autoSpaceDE w:val="0"/>
      <w:autoSpaceDN w:val="0"/>
      <w:adjustRightInd w:val="0"/>
      <w:spacing w:after="0" w:line="240" w:lineRule="auto"/>
    </w:pPr>
    <w:rPr>
      <w:rFonts w:ascii="Calibri" w:hAnsi="Calibri" w:cs="Calibri"/>
      <w:color w:val="000000"/>
      <w:sz w:val="24"/>
      <w:szCs w:val="24"/>
    </w:rPr>
  </w:style>
  <w:style w:type="paragraph" w:styleId="a6">
    <w:name w:val="Normal (Web)"/>
    <w:basedOn w:val="a"/>
    <w:uiPriority w:val="99"/>
    <w:semiHidden/>
    <w:unhideWhenUsed/>
    <w:rsid w:val="00AD2D6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44866">
      <w:bodyDiv w:val="1"/>
      <w:marLeft w:val="0"/>
      <w:marRight w:val="0"/>
      <w:marTop w:val="0"/>
      <w:marBottom w:val="0"/>
      <w:divBdr>
        <w:top w:val="none" w:sz="0" w:space="0" w:color="auto"/>
        <w:left w:val="none" w:sz="0" w:space="0" w:color="auto"/>
        <w:bottom w:val="none" w:sz="0" w:space="0" w:color="auto"/>
        <w:right w:val="none" w:sz="0" w:space="0" w:color="auto"/>
      </w:divBdr>
    </w:div>
    <w:div w:id="467673281">
      <w:bodyDiv w:val="1"/>
      <w:marLeft w:val="0"/>
      <w:marRight w:val="0"/>
      <w:marTop w:val="0"/>
      <w:marBottom w:val="0"/>
      <w:divBdr>
        <w:top w:val="none" w:sz="0" w:space="0" w:color="auto"/>
        <w:left w:val="none" w:sz="0" w:space="0" w:color="auto"/>
        <w:bottom w:val="none" w:sz="0" w:space="0" w:color="auto"/>
        <w:right w:val="none" w:sz="0" w:space="0" w:color="auto"/>
      </w:divBdr>
    </w:div>
    <w:div w:id="1045251076">
      <w:bodyDiv w:val="1"/>
      <w:marLeft w:val="0"/>
      <w:marRight w:val="0"/>
      <w:marTop w:val="0"/>
      <w:marBottom w:val="0"/>
      <w:divBdr>
        <w:top w:val="none" w:sz="0" w:space="0" w:color="auto"/>
        <w:left w:val="none" w:sz="0" w:space="0" w:color="auto"/>
        <w:bottom w:val="none" w:sz="0" w:space="0" w:color="auto"/>
        <w:right w:val="none" w:sz="0" w:space="0" w:color="auto"/>
      </w:divBdr>
    </w:div>
    <w:div w:id="1307200067">
      <w:bodyDiv w:val="1"/>
      <w:marLeft w:val="0"/>
      <w:marRight w:val="0"/>
      <w:marTop w:val="0"/>
      <w:marBottom w:val="0"/>
      <w:divBdr>
        <w:top w:val="none" w:sz="0" w:space="0" w:color="auto"/>
        <w:left w:val="none" w:sz="0" w:space="0" w:color="auto"/>
        <w:bottom w:val="none" w:sz="0" w:space="0" w:color="auto"/>
        <w:right w:val="none" w:sz="0" w:space="0" w:color="auto"/>
      </w:divBdr>
    </w:div>
    <w:div w:id="1543905063">
      <w:bodyDiv w:val="1"/>
      <w:marLeft w:val="0"/>
      <w:marRight w:val="0"/>
      <w:marTop w:val="0"/>
      <w:marBottom w:val="0"/>
      <w:divBdr>
        <w:top w:val="none" w:sz="0" w:space="0" w:color="auto"/>
        <w:left w:val="none" w:sz="0" w:space="0" w:color="auto"/>
        <w:bottom w:val="none" w:sz="0" w:space="0" w:color="auto"/>
        <w:right w:val="none" w:sz="0" w:space="0" w:color="auto"/>
      </w:divBdr>
    </w:div>
    <w:div w:id="2011446368">
      <w:bodyDiv w:val="1"/>
      <w:marLeft w:val="0"/>
      <w:marRight w:val="0"/>
      <w:marTop w:val="0"/>
      <w:marBottom w:val="0"/>
      <w:divBdr>
        <w:top w:val="none" w:sz="0" w:space="0" w:color="auto"/>
        <w:left w:val="none" w:sz="0" w:space="0" w:color="auto"/>
        <w:bottom w:val="none" w:sz="0" w:space="0" w:color="auto"/>
        <w:right w:val="none" w:sz="0" w:space="0" w:color="auto"/>
      </w:divBdr>
    </w:div>
    <w:div w:id="211281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f.ru/dontknows/actual/skolko_v_rossii_musoropererabatyvayushchih_zavodov" TargetMode="External"/><Relationship Id="rId18" Type="http://schemas.openxmlformats.org/officeDocument/2006/relationships/image" Target="media/image2.png"/><Relationship Id="rId26" Type="http://schemas.openxmlformats.org/officeDocument/2006/relationships/hyperlink" Target="mailto:cykloprus@cykloprus.com" TargetMode="External"/><Relationship Id="rId21" Type="http://schemas.openxmlformats.org/officeDocument/2006/relationships/image" Target="media/image5.png"/><Relationship Id="rId34" Type="http://schemas.openxmlformats.org/officeDocument/2006/relationships/image" Target="media/image11.png"/><Relationship Id="rId7" Type="http://schemas.openxmlformats.org/officeDocument/2006/relationships/hyperlink" Target="https://lenta.ru/news/2014/02/11/junk/" TargetMode="External"/><Relationship Id="rId12" Type="http://schemas.openxmlformats.org/officeDocument/2006/relationships/hyperlink" Target="http://www.aif.ru/dontknows/actual/skolko_v_rossii_musoropererabatyvayushchih_zavodov" TargetMode="External"/><Relationship Id="rId17" Type="http://schemas.openxmlformats.org/officeDocument/2006/relationships/image" Target="media/image1.png"/><Relationship Id="rId25" Type="http://schemas.openxmlformats.org/officeDocument/2006/relationships/hyperlink" Target="mailto:nometex@nometex.ru" TargetMode="External"/><Relationship Id="rId33" Type="http://schemas.openxmlformats.org/officeDocument/2006/relationships/image" Target="media/image10.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kp.by/daily/26277/3154701/" TargetMode="External"/><Relationship Id="rId20" Type="http://schemas.openxmlformats.org/officeDocument/2006/relationships/image" Target="media/image4.png"/><Relationship Id="rId29" Type="http://schemas.openxmlformats.org/officeDocument/2006/relationships/hyperlink" Target="http://www.komitex.ru" TargetMode="External"/><Relationship Id="rId1" Type="http://schemas.openxmlformats.org/officeDocument/2006/relationships/numbering" Target="numbering.xml"/><Relationship Id="rId6" Type="http://schemas.openxmlformats.org/officeDocument/2006/relationships/hyperlink" Target="mailto:dsv04@yandex.com" TargetMode="External"/><Relationship Id="rId11" Type="http://schemas.openxmlformats.org/officeDocument/2006/relationships/hyperlink" Target="http://www.aif.ru/dontknows/actual/skolko_v_rossii_musoropererabatyvayushchih_zavodov" TargetMode="External"/><Relationship Id="rId24" Type="http://schemas.openxmlformats.org/officeDocument/2006/relationships/image" Target="media/image8.png"/><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hyperlink" Target="mailto:alekshusky@gmail.com" TargetMode="External"/><Relationship Id="rId15" Type="http://schemas.openxmlformats.org/officeDocument/2006/relationships/hyperlink" Target="https://vz.ru/society/2017/6/26/876003.html" TargetMode="External"/><Relationship Id="rId23" Type="http://schemas.openxmlformats.org/officeDocument/2006/relationships/image" Target="media/image7.png"/><Relationship Id="rId28" Type="http://schemas.openxmlformats.org/officeDocument/2006/relationships/hyperlink" Target="mailto:personal@komitex.ru" TargetMode="External"/><Relationship Id="rId36" Type="http://schemas.openxmlformats.org/officeDocument/2006/relationships/hyperlink" Target="https://business-asset.com/ru/" TargetMode="External"/><Relationship Id="rId10" Type="http://schemas.openxmlformats.org/officeDocument/2006/relationships/hyperlink" Target="https://lenta.ru/news/2014/02/11/junk/" TargetMode="External"/><Relationship Id="rId19" Type="http://schemas.openxmlformats.org/officeDocument/2006/relationships/image" Target="media/image3.png"/><Relationship Id="rId31" Type="http://schemas.openxmlformats.org/officeDocument/2006/relationships/hyperlink" Target="mailto:dsv04@yandex.com" TargetMode="External"/><Relationship Id="rId4" Type="http://schemas.openxmlformats.org/officeDocument/2006/relationships/webSettings" Target="webSettings.xml"/><Relationship Id="rId9" Type="http://schemas.openxmlformats.org/officeDocument/2006/relationships/hyperlink" Target="https://lenta.ru/news/2014/02/11/junk/" TargetMode="External"/><Relationship Id="rId14" Type="http://schemas.openxmlformats.org/officeDocument/2006/relationships/hyperlink" Target="https://mir24.tv/news/16268644/musornaya-statistika-v-rossii-pererabatyvayutsya-tolko-4-othodov" TargetMode="External"/><Relationship Id="rId22" Type="http://schemas.openxmlformats.org/officeDocument/2006/relationships/image" Target="media/image6.png"/><Relationship Id="rId27" Type="http://schemas.openxmlformats.org/officeDocument/2006/relationships/hyperlink" Target="http://www.cyklop.com" TargetMode="External"/><Relationship Id="rId30" Type="http://schemas.openxmlformats.org/officeDocument/2006/relationships/hyperlink" Target="mailto:alekshusky@gmail.com" TargetMode="External"/><Relationship Id="rId35" Type="http://schemas.openxmlformats.org/officeDocument/2006/relationships/image" Target="media/image12.png"/><Relationship Id="rId8" Type="http://schemas.openxmlformats.org/officeDocument/2006/relationships/hyperlink" Target="https://lenta.ru/news/2014/02/11/junk/"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17757</TotalTime>
  <Pages>37</Pages>
  <Words>6532</Words>
  <Characters>37239</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Сергей</cp:lastModifiedBy>
  <cp:revision>27</cp:revision>
  <dcterms:created xsi:type="dcterms:W3CDTF">2018-08-26T14:15:00Z</dcterms:created>
  <dcterms:modified xsi:type="dcterms:W3CDTF">2018-10-04T12:53:00Z</dcterms:modified>
</cp:coreProperties>
</file>