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1798" w14:textId="77777777" w:rsidR="00103AA5" w:rsidRPr="00103AA5" w:rsidRDefault="00103AA5" w:rsidP="00103AA5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AA5">
        <w:rPr>
          <w:rFonts w:ascii="Times New Roman" w:hAnsi="Times New Roman" w:cs="Times New Roman"/>
          <w:b/>
          <w:bCs/>
          <w:sz w:val="28"/>
          <w:szCs w:val="28"/>
        </w:rPr>
        <w:t>БИЗНЕС ПЛАН</w:t>
      </w:r>
      <w:proofErr w:type="gramEnd"/>
      <w:r w:rsidRPr="00103AA5">
        <w:rPr>
          <w:rFonts w:ascii="Times New Roman" w:hAnsi="Times New Roman" w:cs="Times New Roman"/>
          <w:b/>
          <w:bCs/>
          <w:sz w:val="28"/>
          <w:szCs w:val="28"/>
        </w:rPr>
        <w:t xml:space="preserve"> (НА 3 МЕСЯЦА)</w:t>
      </w:r>
    </w:p>
    <w:p w14:paraId="0E5A2E40" w14:textId="77777777" w:rsidR="00103AA5" w:rsidRPr="00103AA5" w:rsidRDefault="00103AA5" w:rsidP="00103AA5">
      <w:pPr>
        <w:ind w:right="991"/>
        <w:rPr>
          <w:rFonts w:ascii="Times New Roman" w:hAnsi="Times New Roman" w:cs="Times New Roman"/>
          <w:sz w:val="28"/>
          <w:szCs w:val="28"/>
        </w:rPr>
      </w:pPr>
    </w:p>
    <w:p w14:paraId="6FA7E735" w14:textId="50819C6D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1 МЕСЯЦ - раскрутка аккаунтов (аккаунты дома и блогеров)</w:t>
      </w:r>
    </w:p>
    <w:p w14:paraId="074F6149" w14:textId="4F2EC67E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Первые 2 недели - раскрутка тик ток аккаунта (500 000 подписчиков минимум)</w:t>
      </w:r>
    </w:p>
    <w:p w14:paraId="2CD9FD93" w14:textId="175AD479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Вторые 2 недели - раскрутка инстаграма (50 000 подписчиков минимум)</w:t>
      </w:r>
    </w:p>
    <w:p w14:paraId="0E82D96A" w14:textId="1295D564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Третья неделя - съемки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дзен контента (раскрутка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дзен канала) (100 000 подписчиков минимум)</w:t>
      </w:r>
    </w:p>
    <w:p w14:paraId="18B83651" w14:textId="19280FFB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Четвертая неделя - запуск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шоу и стримов на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твиче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(раскрутка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твича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) (подключение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донатов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>)</w:t>
      </w:r>
    </w:p>
    <w:p w14:paraId="5367EE17" w14:textId="7E990D64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Пятая неделя - выход на монетизацию в соцсетях (тик ток, инстаграм,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03AA5">
        <w:rPr>
          <w:rFonts w:ascii="Times New Roman" w:hAnsi="Times New Roman" w:cs="Times New Roman"/>
          <w:sz w:val="28"/>
          <w:szCs w:val="28"/>
        </w:rPr>
        <w:t>яндекс.дзен</w:t>
      </w:r>
      <w:proofErr w:type="spellEnd"/>
      <w:proofErr w:type="gramEnd"/>
      <w:r w:rsidRPr="00103A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AA5">
        <w:rPr>
          <w:rFonts w:ascii="Times New Roman" w:hAnsi="Times New Roman" w:cs="Times New Roman"/>
          <w:sz w:val="28"/>
          <w:szCs w:val="28"/>
        </w:rPr>
        <w:t>Заселение звёздных блогеров</w:t>
      </w:r>
    </w:p>
    <w:p w14:paraId="5525C484" w14:textId="77777777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</w:p>
    <w:p w14:paraId="48ADC2BE" w14:textId="190E4CCD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2 МЕСЯЦ </w:t>
      </w:r>
    </w:p>
    <w:p w14:paraId="32040BF5" w14:textId="7F988409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1 неделя - начало сотрудничества с рекламными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агенствами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(еженедельные рекламные компании) (средняя выручка 500 000 руб.)</w:t>
      </w:r>
    </w:p>
    <w:p w14:paraId="4DC8E3EB" w14:textId="27CD0729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2 неделя - начало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со звездами и совместные шоу-проекты</w:t>
      </w:r>
    </w:p>
    <w:p w14:paraId="5B45E99A" w14:textId="471925BA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3 неделя - начало формирования IT отдела для хауса</w:t>
      </w:r>
    </w:p>
    <w:p w14:paraId="7CF03FD0" w14:textId="77777777" w:rsid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A5">
        <w:rPr>
          <w:rFonts w:ascii="Times New Roman" w:hAnsi="Times New Roman" w:cs="Times New Roman"/>
          <w:sz w:val="28"/>
          <w:szCs w:val="28"/>
        </w:rPr>
        <w:t>неделя - начало разработки IT проекта от хауса</w:t>
      </w:r>
    </w:p>
    <w:p w14:paraId="56DBF86D" w14:textId="1E7801F8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5 неделя - запуск музыкального лейбла</w:t>
      </w:r>
    </w:p>
    <w:p w14:paraId="5B14BC9A" w14:textId="77777777" w:rsid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</w:p>
    <w:p w14:paraId="64BE4B91" w14:textId="77777777" w:rsid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</w:p>
    <w:p w14:paraId="6BC9F67C" w14:textId="7365DE9A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3 МЕСЯЦ </w:t>
      </w:r>
    </w:p>
    <w:p w14:paraId="69C4281B" w14:textId="2619AD7D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1 неделя - начало благотворительности</w:t>
      </w:r>
    </w:p>
    <w:p w14:paraId="274265EF" w14:textId="42214B7C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2 неделя - (примерно) запуск первого IT проекта от хауса (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обрвзовательный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сервис)</w:t>
      </w:r>
    </w:p>
    <w:p w14:paraId="669A47C0" w14:textId="12599AEF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3 неделя - запуск рекламной компании сервиса</w:t>
      </w:r>
    </w:p>
    <w:p w14:paraId="15B6910A" w14:textId="12996FDC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4 неделя - (примерно) запуск рекламного агентства FUTURE AGENCY.</w:t>
      </w:r>
    </w:p>
    <w:p w14:paraId="17E6E37C" w14:textId="77777777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5 неделя - первые продажи от IT продукта (образовательный сервис)</w:t>
      </w:r>
    </w:p>
    <w:p w14:paraId="6177DBD0" w14:textId="4E38A33D" w:rsid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</w:p>
    <w:p w14:paraId="6DDB2B7B" w14:textId="77777777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</w:p>
    <w:p w14:paraId="2EC4339D" w14:textId="7574B5BB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Приблизительная выручка</w:t>
      </w:r>
    </w:p>
    <w:p w14:paraId="7A3066E0" w14:textId="196CC1AB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Тик ток (реклама + монетизация/месяц) = 150 000 руб.</w:t>
      </w:r>
    </w:p>
    <w:p w14:paraId="27A89C1F" w14:textId="7C4E84F9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>Инстаграм (реклама от 100 000 подписчиков/месяц) = от 300 000 руб. (Далее будет дорожать)</w:t>
      </w:r>
    </w:p>
    <w:p w14:paraId="089B5B3D" w14:textId="6B504C13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(реклама + монетизация от 10 000 подписчиков начало активации/месяц) = от 150 000 руб. (Далее реклама будет дорожать, а монетизация аккаунта расти)</w:t>
      </w:r>
    </w:p>
    <w:p w14:paraId="081C78EB" w14:textId="02836C6B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Яндекс дзен (реклама + </w:t>
      </w:r>
      <w:proofErr w:type="gramStart"/>
      <w:r w:rsidRPr="00103AA5">
        <w:rPr>
          <w:rFonts w:ascii="Times New Roman" w:hAnsi="Times New Roman" w:cs="Times New Roman"/>
          <w:sz w:val="28"/>
          <w:szCs w:val="28"/>
        </w:rPr>
        <w:t>монетизация(</w:t>
      </w:r>
      <w:proofErr w:type="gramEnd"/>
      <w:r w:rsidRPr="00103AA5">
        <w:rPr>
          <w:rFonts w:ascii="Times New Roman" w:hAnsi="Times New Roman" w:cs="Times New Roman"/>
          <w:sz w:val="28"/>
          <w:szCs w:val="28"/>
        </w:rPr>
        <w:t xml:space="preserve">активация занимает 7 дней)/месяц) = от 50 000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и более </w:t>
      </w:r>
    </w:p>
    <w:p w14:paraId="0323F1EE" w14:textId="06E2ED90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Твич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(реклама +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донаты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/месяц) = от 195 000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14:paraId="7C86C89F" w14:textId="1504F175"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IT продукты (приложения, игры, сайты, веб приложения (работа планируется вестись параллельно)) = от 500 000 </w:t>
      </w:r>
      <w:proofErr w:type="spellStart"/>
      <w:r w:rsidRPr="00103A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3AA5">
        <w:rPr>
          <w:rFonts w:ascii="Times New Roman" w:hAnsi="Times New Roman" w:cs="Times New Roman"/>
          <w:sz w:val="28"/>
          <w:szCs w:val="28"/>
        </w:rPr>
        <w:t xml:space="preserve"> и более</w:t>
      </w:r>
    </w:p>
    <w:sectPr w:rsidR="00103AA5" w:rsidRPr="0010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A5"/>
    <w:rsid w:val="001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D66"/>
  <w15:chartTrackingRefBased/>
  <w15:docId w15:val="{42ED153F-8D5C-41EB-BD7D-5BD13F9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2021-09-14T15:01:00Z</dcterms:created>
  <dcterms:modified xsi:type="dcterms:W3CDTF">2021-09-14T15:04:00Z</dcterms:modified>
</cp:coreProperties>
</file>